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8753EE">
        <w:rPr>
          <w:rFonts w:ascii="Verdana" w:hAnsi="Verdana" w:cs="Arial"/>
          <w:b/>
          <w:sz w:val="18"/>
          <w:szCs w:val="18"/>
        </w:rPr>
        <w:t>161.2022.RP.2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8753EE">
        <w:rPr>
          <w:rFonts w:ascii="Verdana" w:hAnsi="Verdana" w:cs="FuturaMdPL-Regular"/>
          <w:b/>
          <w:smallCaps/>
          <w:color w:val="000000"/>
          <w:sz w:val="18"/>
          <w:szCs w:val="18"/>
        </w:rPr>
        <w:t>CIASNA</w:t>
      </w:r>
      <w:r w:rsidRPr="007D543B">
        <w:rPr>
          <w:rFonts w:ascii="Verdana" w:hAnsi="Verdana" w:cs="FuturaMdPL-Regular"/>
          <w:b/>
          <w:sz w:val="20"/>
          <w:szCs w:val="18"/>
        </w:rPr>
        <w:t>,</w:t>
      </w:r>
      <w:r w:rsidRPr="00532259">
        <w:rPr>
          <w:rFonts w:ascii="Verdana" w:hAnsi="Verdana" w:cs="FuturaMdPL-Regular"/>
          <w:sz w:val="20"/>
          <w:szCs w:val="18"/>
        </w:rPr>
        <w:t xml:space="preserve"> powiat </w:t>
      </w:r>
      <w:r w:rsidR="001419A1">
        <w:rPr>
          <w:rFonts w:ascii="Verdana" w:hAnsi="Verdana" w:cs="FuturaMdPL-Regular"/>
          <w:b/>
          <w:sz w:val="18"/>
          <w:szCs w:val="18"/>
        </w:rPr>
        <w:t>LUBLINIECKI</w:t>
      </w:r>
      <w:r w:rsidRPr="002B4B24">
        <w:rPr>
          <w:rFonts w:ascii="Verdana" w:hAnsi="Verdana" w:cs="FuturaMdPL-Regular"/>
          <w:b/>
          <w:smallCaps/>
          <w:sz w:val="18"/>
          <w:szCs w:val="18"/>
        </w:rPr>
        <w:t>,</w:t>
      </w:r>
      <w:r w:rsidRPr="00532259">
        <w:rPr>
          <w:rFonts w:ascii="Verdana" w:hAnsi="Verdana" w:cs="FuturaMdPL-Regular"/>
          <w:smallCaps/>
          <w:sz w:val="20"/>
          <w:szCs w:val="18"/>
        </w:rPr>
        <w:t xml:space="preserve"> </w:t>
      </w:r>
      <w:r>
        <w:rPr>
          <w:rFonts w:ascii="Verdana" w:hAnsi="Verdana" w:cs="FuturaMdPL-Regular"/>
          <w:smallCaps/>
          <w:sz w:val="20"/>
          <w:szCs w:val="18"/>
        </w:rPr>
        <w:br/>
      </w:r>
      <w:r w:rsidRPr="00532259">
        <w:rPr>
          <w:rFonts w:ascii="Verdana" w:hAnsi="Verdana" w:cs="FuturaMdPL-Regular"/>
          <w:smallCaps/>
          <w:sz w:val="20"/>
          <w:szCs w:val="18"/>
        </w:rPr>
        <w:t xml:space="preserve">województwo </w:t>
      </w:r>
      <w:r w:rsidRPr="00532259">
        <w:rPr>
          <w:rFonts w:ascii="Verdana" w:hAnsi="Verdana" w:cs="FuturaMdPL-Regular"/>
          <w:b/>
          <w:smallCaps/>
          <w:sz w:val="20"/>
          <w:szCs w:val="18"/>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w:t>
      </w:r>
      <w:r w:rsidR="008753EE">
        <w:rPr>
          <w:rFonts w:ascii="Verdana" w:hAnsi="Verdana" w:cs="FuturaMdPL-Regular"/>
          <w:sz w:val="18"/>
          <w:szCs w:val="18"/>
        </w:rPr>
        <w:t xml:space="preserve"> CZE.WKUZ.GZ.4243.161.2022.RP.1</w:t>
      </w:r>
      <w:r w:rsidRPr="00532259">
        <w:rPr>
          <w:rFonts w:ascii="Verdana" w:hAnsi="Verdana" w:cs="FuturaMdPL-Regular"/>
          <w:sz w:val="18"/>
          <w:szCs w:val="18"/>
        </w:rPr>
        <w:t xml:space="preserve">) przeznaczonej do dzierżawy podany został do publicznej wiadomości poprzez wywieszenie na tablicy ogłoszeń w Urzędzie Gminy </w:t>
      </w:r>
      <w:r w:rsidR="008753EE">
        <w:rPr>
          <w:rFonts w:ascii="Verdana" w:hAnsi="Verdana" w:cs="FuturaMdPL-Regular"/>
          <w:sz w:val="18"/>
          <w:szCs w:val="18"/>
        </w:rPr>
        <w:t>Ciasna, Sołectwie Panoszów</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A200DB">
        <w:rPr>
          <w:rFonts w:ascii="Verdana" w:hAnsi="Verdana" w:cs="FuturaMdPL-Regular"/>
          <w:b/>
          <w:sz w:val="18"/>
          <w:szCs w:val="18"/>
        </w:rPr>
        <w:t>02.02</w:t>
      </w:r>
      <w:r w:rsidR="008753EE">
        <w:rPr>
          <w:rFonts w:ascii="Verdana" w:hAnsi="Verdana" w:cs="FuturaMdPL-Regular"/>
          <w:b/>
          <w:sz w:val="18"/>
          <w:szCs w:val="18"/>
        </w:rPr>
        <w:t>.2023</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F705E6"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sidRPr="00532259">
        <w:rPr>
          <w:rFonts w:ascii="Verdana" w:hAnsi="Verdana" w:cs="FuturaMdPL-Regular"/>
          <w:b/>
          <w:smallCaps/>
          <w:color w:val="000000"/>
          <w:sz w:val="18"/>
          <w:szCs w:val="18"/>
          <w:u w:val="single"/>
        </w:rPr>
        <w:t>P</w:t>
      </w:r>
      <w:r w:rsidR="006C3A19" w:rsidRPr="00532259">
        <w:rPr>
          <w:rFonts w:ascii="Verdana" w:hAnsi="Verdana" w:cs="FuturaMdPL-Regular"/>
          <w:b/>
          <w:smallCaps/>
          <w:color w:val="000000"/>
          <w:sz w:val="18"/>
          <w:szCs w:val="18"/>
          <w:u w:val="single"/>
        </w:rPr>
        <w:t>rzedmi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497DCC">
      <w:pPr>
        <w:autoSpaceDE w:val="0"/>
        <w:autoSpaceDN w:val="0"/>
        <w:adjustRightInd w:val="0"/>
        <w:spacing w:line="240" w:lineRule="auto"/>
        <w:ind w:firstLine="0"/>
        <w:jc w:val="both"/>
        <w:rPr>
          <w:rFonts w:ascii="Verdana" w:hAnsi="Verdana"/>
          <w:color w:val="000000"/>
          <w:sz w:val="18"/>
          <w:szCs w:val="18"/>
        </w:rPr>
      </w:pPr>
      <w:r w:rsidRPr="00532259">
        <w:rPr>
          <w:rFonts w:ascii="Verdana" w:hAnsi="Verdana" w:cs="FuturaMdPL-Regular"/>
          <w:sz w:val="18"/>
          <w:szCs w:val="18"/>
        </w:rPr>
        <w:t>Przedmiotem dzierżawy</w:t>
      </w:r>
      <w:r w:rsidR="00FA0F46" w:rsidRPr="00532259">
        <w:rPr>
          <w:rFonts w:ascii="Verdana" w:hAnsi="Verdana"/>
          <w:sz w:val="18"/>
          <w:szCs w:val="18"/>
        </w:rPr>
        <w:t xml:space="preserve"> będzie nieruchomość</w:t>
      </w:r>
      <w:r w:rsidR="00D73F36">
        <w:rPr>
          <w:rFonts w:ascii="Verdana" w:hAnsi="Verdana"/>
          <w:sz w:val="18"/>
          <w:szCs w:val="18"/>
        </w:rPr>
        <w:t>,</w:t>
      </w:r>
      <w:r w:rsidR="00FA0F46" w:rsidRPr="00532259">
        <w:rPr>
          <w:rFonts w:ascii="Verdana" w:hAnsi="Verdana"/>
          <w:sz w:val="18"/>
          <w:szCs w:val="18"/>
        </w:rPr>
        <w:t xml:space="preserve"> w skład której wchodzą </w:t>
      </w:r>
      <w:r w:rsidR="00FA0F46" w:rsidRPr="00532259">
        <w:rPr>
          <w:rFonts w:ascii="Verdana" w:hAnsi="Verdana"/>
          <w:color w:val="000000"/>
          <w:sz w:val="18"/>
          <w:szCs w:val="18"/>
        </w:rPr>
        <w:t>grunty</w:t>
      </w:r>
      <w:r w:rsidR="00D73F36">
        <w:rPr>
          <w:rFonts w:ascii="Verdana" w:hAnsi="Verdana"/>
          <w:color w:val="000000"/>
          <w:sz w:val="18"/>
          <w:szCs w:val="18"/>
        </w:rPr>
        <w:t>,</w:t>
      </w:r>
      <w:r w:rsidR="00FA0F46" w:rsidRPr="00532259">
        <w:rPr>
          <w:rFonts w:ascii="Verdana" w:hAnsi="Verdana"/>
          <w:color w:val="000000"/>
          <w:sz w:val="18"/>
          <w:szCs w:val="18"/>
        </w:rPr>
        <w:t xml:space="preserve"> których oznaczenie zgodnie </w:t>
      </w:r>
      <w:r w:rsidR="00A86F8B">
        <w:rPr>
          <w:rFonts w:ascii="Verdana" w:hAnsi="Verdana"/>
          <w:color w:val="000000"/>
          <w:sz w:val="18"/>
          <w:szCs w:val="18"/>
        </w:rPr>
        <w:br/>
      </w:r>
      <w:r w:rsidR="00FA0F46" w:rsidRPr="00532259">
        <w:rPr>
          <w:rFonts w:ascii="Verdana" w:hAnsi="Verdana"/>
          <w:color w:val="000000"/>
          <w:sz w:val="18"/>
          <w:szCs w:val="18"/>
        </w:rPr>
        <w:t>z ewidencją gruntów i budynków zestawiono w poniższej tabeli</w:t>
      </w:r>
      <w:r w:rsidR="004C3883" w:rsidRPr="00532259">
        <w:rPr>
          <w:rFonts w:ascii="Verdana" w:hAnsi="Verdana"/>
          <w:color w:val="000000"/>
          <w:sz w:val="18"/>
          <w:szCs w:val="18"/>
        </w:rPr>
        <w:t>.</w:t>
      </w:r>
    </w:p>
    <w:p w:rsidR="00696D8B" w:rsidRPr="00696D8B" w:rsidRDefault="00696D8B" w:rsidP="00696D8B">
      <w:pPr>
        <w:spacing w:line="240" w:lineRule="auto"/>
        <w:ind w:firstLine="0"/>
        <w:rPr>
          <w:rFonts w:ascii="Verdana" w:hAnsi="Verdana"/>
          <w:b/>
          <w:sz w:val="18"/>
          <w:szCs w:val="18"/>
        </w:rPr>
      </w:pPr>
    </w:p>
    <w:tbl>
      <w:tblPr>
        <w:tblW w:w="7358" w:type="dxa"/>
        <w:jc w:val="center"/>
        <w:tblCellMar>
          <w:left w:w="70" w:type="dxa"/>
          <w:right w:w="70" w:type="dxa"/>
        </w:tblCellMar>
        <w:tblLook w:val="04A0" w:firstRow="1" w:lastRow="0" w:firstColumn="1" w:lastColumn="0" w:noHBand="0" w:noVBand="1"/>
      </w:tblPr>
      <w:tblGrid>
        <w:gridCol w:w="341"/>
        <w:gridCol w:w="1020"/>
        <w:gridCol w:w="897"/>
        <w:gridCol w:w="820"/>
        <w:gridCol w:w="940"/>
        <w:gridCol w:w="760"/>
        <w:gridCol w:w="840"/>
        <w:gridCol w:w="840"/>
        <w:gridCol w:w="900"/>
      </w:tblGrid>
      <w:tr w:rsidR="008753EE" w:rsidRPr="008753EE" w:rsidTr="008753EE">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8753EE" w:rsidRPr="008753EE" w:rsidRDefault="008753EE" w:rsidP="008753EE">
            <w:pPr>
              <w:spacing w:line="240" w:lineRule="auto"/>
              <w:ind w:firstLine="0"/>
              <w:jc w:val="center"/>
              <w:rPr>
                <w:rFonts w:ascii="Arial Narrow" w:hAnsi="Arial Narrow"/>
                <w:b/>
                <w:bCs/>
                <w:sz w:val="20"/>
              </w:rPr>
            </w:pPr>
            <w:r w:rsidRPr="008753EE">
              <w:rPr>
                <w:rFonts w:ascii="Arial Narrow" w:hAnsi="Arial Narrow"/>
                <w:b/>
                <w:bCs/>
                <w:sz w:val="20"/>
              </w:rPr>
              <w:t>Lp</w:t>
            </w:r>
          </w:p>
        </w:tc>
        <w:tc>
          <w:tcPr>
            <w:tcW w:w="1020" w:type="dxa"/>
            <w:tcBorders>
              <w:top w:val="single" w:sz="4" w:space="0" w:color="auto"/>
              <w:left w:val="nil"/>
              <w:bottom w:val="single" w:sz="4" w:space="0" w:color="auto"/>
              <w:right w:val="single" w:sz="4" w:space="0" w:color="auto"/>
            </w:tcBorders>
            <w:shd w:val="clear" w:color="000000" w:fill="C0C0C0"/>
            <w:noWrap/>
            <w:vAlign w:val="bottom"/>
            <w:hideMark/>
          </w:tcPr>
          <w:p w:rsidR="008753EE" w:rsidRPr="008753EE" w:rsidRDefault="008753EE" w:rsidP="008753EE">
            <w:pPr>
              <w:spacing w:line="240" w:lineRule="auto"/>
              <w:ind w:firstLine="0"/>
              <w:jc w:val="center"/>
              <w:rPr>
                <w:rFonts w:ascii="Arial Narrow" w:hAnsi="Arial Narrow"/>
                <w:b/>
                <w:bCs/>
                <w:sz w:val="20"/>
              </w:rPr>
            </w:pPr>
            <w:r w:rsidRPr="008753EE">
              <w:rPr>
                <w:rFonts w:ascii="Arial Narrow" w:hAnsi="Arial Narrow"/>
                <w:b/>
                <w:bCs/>
                <w:sz w:val="20"/>
              </w:rPr>
              <w:t>obręb</w:t>
            </w:r>
          </w:p>
        </w:tc>
        <w:tc>
          <w:tcPr>
            <w:tcW w:w="897" w:type="dxa"/>
            <w:tcBorders>
              <w:top w:val="single" w:sz="4" w:space="0" w:color="auto"/>
              <w:left w:val="nil"/>
              <w:bottom w:val="single" w:sz="4" w:space="0" w:color="auto"/>
              <w:right w:val="single" w:sz="4" w:space="0" w:color="auto"/>
            </w:tcBorders>
            <w:shd w:val="clear" w:color="000000" w:fill="C0C0C0"/>
            <w:noWrap/>
            <w:vAlign w:val="bottom"/>
            <w:hideMark/>
          </w:tcPr>
          <w:p w:rsidR="008753EE" w:rsidRPr="008753EE" w:rsidRDefault="008753EE" w:rsidP="008753EE">
            <w:pPr>
              <w:spacing w:line="240" w:lineRule="auto"/>
              <w:ind w:firstLine="0"/>
              <w:jc w:val="center"/>
              <w:rPr>
                <w:rFonts w:ascii="Arial Narrow" w:hAnsi="Arial Narrow"/>
                <w:b/>
                <w:bCs/>
                <w:sz w:val="20"/>
              </w:rPr>
            </w:pPr>
            <w:r w:rsidRPr="008753EE">
              <w:rPr>
                <w:rFonts w:ascii="Arial Narrow" w:hAnsi="Arial Narrow"/>
                <w:b/>
                <w:bCs/>
                <w:sz w:val="20"/>
              </w:rPr>
              <w:t>k.m</w:t>
            </w:r>
          </w:p>
        </w:tc>
        <w:tc>
          <w:tcPr>
            <w:tcW w:w="820" w:type="dxa"/>
            <w:tcBorders>
              <w:top w:val="single" w:sz="4" w:space="0" w:color="auto"/>
              <w:left w:val="nil"/>
              <w:bottom w:val="single" w:sz="4" w:space="0" w:color="auto"/>
              <w:right w:val="single" w:sz="4" w:space="0" w:color="auto"/>
            </w:tcBorders>
            <w:shd w:val="clear" w:color="000000" w:fill="C0C0C0"/>
            <w:noWrap/>
            <w:vAlign w:val="bottom"/>
            <w:hideMark/>
          </w:tcPr>
          <w:p w:rsidR="008753EE" w:rsidRPr="008753EE" w:rsidRDefault="008753EE" w:rsidP="008753EE">
            <w:pPr>
              <w:spacing w:line="240" w:lineRule="auto"/>
              <w:ind w:firstLine="0"/>
              <w:jc w:val="center"/>
              <w:rPr>
                <w:rFonts w:ascii="Arial Narrow" w:hAnsi="Arial Narrow"/>
                <w:b/>
                <w:bCs/>
                <w:sz w:val="20"/>
              </w:rPr>
            </w:pPr>
            <w:r w:rsidRPr="008753EE">
              <w:rPr>
                <w:rFonts w:ascii="Arial Narrow" w:hAnsi="Arial Narrow"/>
                <w:b/>
                <w:bCs/>
                <w:sz w:val="20"/>
              </w:rPr>
              <w:t>nr dz.</w:t>
            </w:r>
          </w:p>
        </w:tc>
        <w:tc>
          <w:tcPr>
            <w:tcW w:w="940" w:type="dxa"/>
            <w:tcBorders>
              <w:top w:val="single" w:sz="4" w:space="0" w:color="auto"/>
              <w:left w:val="nil"/>
              <w:bottom w:val="single" w:sz="4" w:space="0" w:color="auto"/>
              <w:right w:val="single" w:sz="4" w:space="0" w:color="auto"/>
            </w:tcBorders>
            <w:shd w:val="clear" w:color="000000" w:fill="C0C0C0"/>
            <w:noWrap/>
            <w:vAlign w:val="bottom"/>
            <w:hideMark/>
          </w:tcPr>
          <w:p w:rsidR="008753EE" w:rsidRPr="008753EE" w:rsidRDefault="008753EE" w:rsidP="008753EE">
            <w:pPr>
              <w:spacing w:line="240" w:lineRule="auto"/>
              <w:ind w:firstLine="0"/>
              <w:jc w:val="center"/>
              <w:rPr>
                <w:rFonts w:ascii="Arial Narrow" w:hAnsi="Arial Narrow"/>
                <w:b/>
                <w:bCs/>
                <w:sz w:val="20"/>
              </w:rPr>
            </w:pPr>
            <w:r w:rsidRPr="008753EE">
              <w:rPr>
                <w:rFonts w:ascii="Arial Narrow" w:hAnsi="Arial Narrow"/>
                <w:b/>
                <w:bCs/>
                <w:sz w:val="20"/>
              </w:rPr>
              <w:t>pow. ewid.</w:t>
            </w:r>
          </w:p>
        </w:tc>
        <w:tc>
          <w:tcPr>
            <w:tcW w:w="760" w:type="dxa"/>
            <w:tcBorders>
              <w:top w:val="single" w:sz="4" w:space="0" w:color="auto"/>
              <w:left w:val="nil"/>
              <w:bottom w:val="single" w:sz="4" w:space="0" w:color="auto"/>
              <w:right w:val="single" w:sz="4" w:space="0" w:color="auto"/>
            </w:tcBorders>
            <w:shd w:val="clear" w:color="000000" w:fill="C0C0C0"/>
            <w:noWrap/>
            <w:vAlign w:val="bottom"/>
            <w:hideMark/>
          </w:tcPr>
          <w:p w:rsidR="008753EE" w:rsidRPr="008753EE" w:rsidRDefault="008753EE" w:rsidP="008753EE">
            <w:pPr>
              <w:spacing w:line="240" w:lineRule="auto"/>
              <w:ind w:firstLine="0"/>
              <w:jc w:val="center"/>
              <w:rPr>
                <w:rFonts w:ascii="Arial Narrow" w:hAnsi="Arial Narrow"/>
                <w:b/>
                <w:bCs/>
                <w:sz w:val="20"/>
              </w:rPr>
            </w:pPr>
            <w:r w:rsidRPr="008753EE">
              <w:rPr>
                <w:rFonts w:ascii="Arial Narrow" w:hAnsi="Arial Narrow"/>
                <w:b/>
                <w:bCs/>
                <w:sz w:val="20"/>
              </w:rPr>
              <w:t>RV</w:t>
            </w:r>
          </w:p>
        </w:tc>
        <w:tc>
          <w:tcPr>
            <w:tcW w:w="840" w:type="dxa"/>
            <w:tcBorders>
              <w:top w:val="single" w:sz="4" w:space="0" w:color="auto"/>
              <w:left w:val="nil"/>
              <w:bottom w:val="single" w:sz="4" w:space="0" w:color="auto"/>
              <w:right w:val="single" w:sz="4" w:space="0" w:color="auto"/>
            </w:tcBorders>
            <w:shd w:val="clear" w:color="000000" w:fill="C0C0C0"/>
            <w:noWrap/>
            <w:vAlign w:val="bottom"/>
            <w:hideMark/>
          </w:tcPr>
          <w:p w:rsidR="008753EE" w:rsidRPr="008753EE" w:rsidRDefault="008753EE" w:rsidP="008753EE">
            <w:pPr>
              <w:spacing w:line="240" w:lineRule="auto"/>
              <w:ind w:firstLine="0"/>
              <w:jc w:val="center"/>
              <w:rPr>
                <w:rFonts w:ascii="Arial Narrow" w:hAnsi="Arial Narrow"/>
                <w:b/>
                <w:bCs/>
                <w:sz w:val="20"/>
              </w:rPr>
            </w:pPr>
            <w:r w:rsidRPr="008753EE">
              <w:rPr>
                <w:rFonts w:ascii="Arial Narrow" w:hAnsi="Arial Narrow"/>
                <w:b/>
                <w:bCs/>
                <w:sz w:val="20"/>
              </w:rPr>
              <w:t>ŁIV</w:t>
            </w:r>
          </w:p>
        </w:tc>
        <w:tc>
          <w:tcPr>
            <w:tcW w:w="840" w:type="dxa"/>
            <w:tcBorders>
              <w:top w:val="single" w:sz="4" w:space="0" w:color="auto"/>
              <w:left w:val="nil"/>
              <w:bottom w:val="single" w:sz="4" w:space="0" w:color="auto"/>
              <w:right w:val="single" w:sz="4" w:space="0" w:color="auto"/>
            </w:tcBorders>
            <w:shd w:val="clear" w:color="000000" w:fill="C0C0C0"/>
            <w:noWrap/>
            <w:vAlign w:val="bottom"/>
            <w:hideMark/>
          </w:tcPr>
          <w:p w:rsidR="008753EE" w:rsidRPr="008753EE" w:rsidRDefault="008753EE" w:rsidP="008753EE">
            <w:pPr>
              <w:spacing w:line="240" w:lineRule="auto"/>
              <w:ind w:firstLine="0"/>
              <w:jc w:val="center"/>
              <w:rPr>
                <w:rFonts w:ascii="Arial Narrow" w:hAnsi="Arial Narrow"/>
                <w:b/>
                <w:bCs/>
                <w:sz w:val="20"/>
              </w:rPr>
            </w:pPr>
            <w:r w:rsidRPr="008753EE">
              <w:rPr>
                <w:rFonts w:ascii="Arial Narrow" w:hAnsi="Arial Narrow"/>
                <w:b/>
                <w:bCs/>
                <w:sz w:val="20"/>
              </w:rPr>
              <w:t>Bi</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rsidR="008753EE" w:rsidRPr="008753EE" w:rsidRDefault="008753EE" w:rsidP="008753EE">
            <w:pPr>
              <w:spacing w:line="240" w:lineRule="auto"/>
              <w:ind w:firstLine="0"/>
              <w:jc w:val="center"/>
              <w:rPr>
                <w:rFonts w:ascii="Arial Narrow" w:hAnsi="Arial Narrow"/>
                <w:b/>
                <w:bCs/>
                <w:sz w:val="20"/>
              </w:rPr>
            </w:pPr>
            <w:r w:rsidRPr="008753EE">
              <w:rPr>
                <w:rFonts w:ascii="Arial Narrow" w:hAnsi="Arial Narrow"/>
                <w:b/>
                <w:bCs/>
                <w:sz w:val="20"/>
              </w:rPr>
              <w:t>W-ŁIV</w:t>
            </w:r>
          </w:p>
        </w:tc>
      </w:tr>
      <w:tr w:rsidR="008753EE" w:rsidRPr="008753EE" w:rsidTr="008753EE">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1</w:t>
            </w:r>
          </w:p>
        </w:tc>
        <w:tc>
          <w:tcPr>
            <w:tcW w:w="102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Panoszów</w:t>
            </w:r>
          </w:p>
        </w:tc>
        <w:tc>
          <w:tcPr>
            <w:tcW w:w="897"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PGR Panoszów</w:t>
            </w:r>
          </w:p>
        </w:tc>
        <w:tc>
          <w:tcPr>
            <w:tcW w:w="820"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6/1</w:t>
            </w:r>
          </w:p>
        </w:tc>
        <w:tc>
          <w:tcPr>
            <w:tcW w:w="9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0,0399</w:t>
            </w:r>
          </w:p>
        </w:tc>
        <w:tc>
          <w:tcPr>
            <w:tcW w:w="76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90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0,0399</w:t>
            </w:r>
          </w:p>
        </w:tc>
      </w:tr>
      <w:tr w:rsidR="008753EE" w:rsidRPr="008753EE" w:rsidTr="008753EE">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Panoszów</w:t>
            </w:r>
          </w:p>
        </w:tc>
        <w:tc>
          <w:tcPr>
            <w:tcW w:w="897"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PGR Panoszów</w:t>
            </w:r>
          </w:p>
        </w:tc>
        <w:tc>
          <w:tcPr>
            <w:tcW w:w="820"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7/1</w:t>
            </w:r>
          </w:p>
        </w:tc>
        <w:tc>
          <w:tcPr>
            <w:tcW w:w="9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0,8553</w:t>
            </w:r>
          </w:p>
        </w:tc>
        <w:tc>
          <w:tcPr>
            <w:tcW w:w="76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0,8553</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90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r>
      <w:tr w:rsidR="008753EE" w:rsidRPr="008753EE" w:rsidTr="008753EE">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Panoszów</w:t>
            </w:r>
          </w:p>
        </w:tc>
        <w:tc>
          <w:tcPr>
            <w:tcW w:w="897"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PGR Panoszów</w:t>
            </w:r>
          </w:p>
        </w:tc>
        <w:tc>
          <w:tcPr>
            <w:tcW w:w="820"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11/2</w:t>
            </w:r>
          </w:p>
        </w:tc>
        <w:tc>
          <w:tcPr>
            <w:tcW w:w="9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0,1944</w:t>
            </w:r>
          </w:p>
        </w:tc>
        <w:tc>
          <w:tcPr>
            <w:tcW w:w="76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0,1944</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90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r>
      <w:tr w:rsidR="008753EE" w:rsidRPr="008753EE" w:rsidTr="008753EE">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Panoszów</w:t>
            </w:r>
          </w:p>
        </w:tc>
        <w:tc>
          <w:tcPr>
            <w:tcW w:w="897"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PGR Panoszów</w:t>
            </w:r>
          </w:p>
        </w:tc>
        <w:tc>
          <w:tcPr>
            <w:tcW w:w="820"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12/1</w:t>
            </w:r>
          </w:p>
        </w:tc>
        <w:tc>
          <w:tcPr>
            <w:tcW w:w="9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0,0804</w:t>
            </w:r>
          </w:p>
        </w:tc>
        <w:tc>
          <w:tcPr>
            <w:tcW w:w="76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90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0,0804</w:t>
            </w:r>
          </w:p>
        </w:tc>
      </w:tr>
      <w:tr w:rsidR="008753EE" w:rsidRPr="008753EE" w:rsidTr="008753EE">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5</w:t>
            </w:r>
          </w:p>
        </w:tc>
        <w:tc>
          <w:tcPr>
            <w:tcW w:w="102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Panoszów</w:t>
            </w:r>
          </w:p>
        </w:tc>
        <w:tc>
          <w:tcPr>
            <w:tcW w:w="897"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PGR Panoszów</w:t>
            </w:r>
          </w:p>
        </w:tc>
        <w:tc>
          <w:tcPr>
            <w:tcW w:w="820"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12/2</w:t>
            </w:r>
          </w:p>
        </w:tc>
        <w:tc>
          <w:tcPr>
            <w:tcW w:w="9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0,0193</w:t>
            </w:r>
          </w:p>
        </w:tc>
        <w:tc>
          <w:tcPr>
            <w:tcW w:w="76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90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0,0193</w:t>
            </w:r>
          </w:p>
        </w:tc>
      </w:tr>
      <w:tr w:rsidR="008753EE" w:rsidRPr="008753EE" w:rsidTr="008753EE">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6</w:t>
            </w:r>
          </w:p>
        </w:tc>
        <w:tc>
          <w:tcPr>
            <w:tcW w:w="102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Panoszów</w:t>
            </w:r>
          </w:p>
        </w:tc>
        <w:tc>
          <w:tcPr>
            <w:tcW w:w="897"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PGR Panoszów</w:t>
            </w:r>
          </w:p>
        </w:tc>
        <w:tc>
          <w:tcPr>
            <w:tcW w:w="820"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12/3</w:t>
            </w:r>
          </w:p>
        </w:tc>
        <w:tc>
          <w:tcPr>
            <w:tcW w:w="9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0,1045</w:t>
            </w:r>
          </w:p>
        </w:tc>
        <w:tc>
          <w:tcPr>
            <w:tcW w:w="76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90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0,1045</w:t>
            </w:r>
          </w:p>
        </w:tc>
      </w:tr>
      <w:tr w:rsidR="008753EE" w:rsidRPr="008753EE" w:rsidTr="008753EE">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7</w:t>
            </w:r>
          </w:p>
        </w:tc>
        <w:tc>
          <w:tcPr>
            <w:tcW w:w="102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Panoszów</w:t>
            </w:r>
          </w:p>
        </w:tc>
        <w:tc>
          <w:tcPr>
            <w:tcW w:w="897"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PGR Panoszów</w:t>
            </w:r>
          </w:p>
        </w:tc>
        <w:tc>
          <w:tcPr>
            <w:tcW w:w="820"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26/1</w:t>
            </w:r>
          </w:p>
        </w:tc>
        <w:tc>
          <w:tcPr>
            <w:tcW w:w="9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0,5909</w:t>
            </w:r>
          </w:p>
        </w:tc>
        <w:tc>
          <w:tcPr>
            <w:tcW w:w="76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0,5909</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90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r>
      <w:tr w:rsidR="008753EE" w:rsidRPr="008753EE" w:rsidTr="008753EE">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8</w:t>
            </w:r>
          </w:p>
        </w:tc>
        <w:tc>
          <w:tcPr>
            <w:tcW w:w="102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Panoszów</w:t>
            </w:r>
          </w:p>
        </w:tc>
        <w:tc>
          <w:tcPr>
            <w:tcW w:w="897"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PGR Panoszów</w:t>
            </w:r>
          </w:p>
        </w:tc>
        <w:tc>
          <w:tcPr>
            <w:tcW w:w="820"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31/2</w:t>
            </w:r>
          </w:p>
        </w:tc>
        <w:tc>
          <w:tcPr>
            <w:tcW w:w="9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0,2160</w:t>
            </w:r>
          </w:p>
        </w:tc>
        <w:tc>
          <w:tcPr>
            <w:tcW w:w="76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0,1114</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0,0739</w:t>
            </w:r>
          </w:p>
        </w:tc>
        <w:tc>
          <w:tcPr>
            <w:tcW w:w="90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0,0307</w:t>
            </w:r>
          </w:p>
        </w:tc>
      </w:tr>
      <w:tr w:rsidR="008753EE" w:rsidRPr="008753EE" w:rsidTr="008753EE">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9</w:t>
            </w:r>
          </w:p>
        </w:tc>
        <w:tc>
          <w:tcPr>
            <w:tcW w:w="102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Panoszów</w:t>
            </w:r>
          </w:p>
        </w:tc>
        <w:tc>
          <w:tcPr>
            <w:tcW w:w="897"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PGR Panoszów</w:t>
            </w:r>
          </w:p>
        </w:tc>
        <w:tc>
          <w:tcPr>
            <w:tcW w:w="820"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31/3</w:t>
            </w:r>
          </w:p>
        </w:tc>
        <w:tc>
          <w:tcPr>
            <w:tcW w:w="9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1,7203</w:t>
            </w:r>
          </w:p>
        </w:tc>
        <w:tc>
          <w:tcPr>
            <w:tcW w:w="76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1,7203</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90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r>
      <w:tr w:rsidR="008753EE" w:rsidRPr="008753EE" w:rsidTr="008753EE">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10</w:t>
            </w:r>
          </w:p>
        </w:tc>
        <w:tc>
          <w:tcPr>
            <w:tcW w:w="102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Panoszów</w:t>
            </w:r>
          </w:p>
        </w:tc>
        <w:tc>
          <w:tcPr>
            <w:tcW w:w="897"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PGR Panoszów</w:t>
            </w:r>
          </w:p>
        </w:tc>
        <w:tc>
          <w:tcPr>
            <w:tcW w:w="820"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28/1</w:t>
            </w:r>
          </w:p>
        </w:tc>
        <w:tc>
          <w:tcPr>
            <w:tcW w:w="9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3,4597</w:t>
            </w:r>
          </w:p>
        </w:tc>
        <w:tc>
          <w:tcPr>
            <w:tcW w:w="76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3,4597</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90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r>
      <w:tr w:rsidR="008753EE" w:rsidRPr="008753EE" w:rsidTr="008753EE">
        <w:trPr>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11</w:t>
            </w:r>
          </w:p>
        </w:tc>
        <w:tc>
          <w:tcPr>
            <w:tcW w:w="102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Panoszów</w:t>
            </w:r>
          </w:p>
        </w:tc>
        <w:tc>
          <w:tcPr>
            <w:tcW w:w="897"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PGR Panoszów</w:t>
            </w:r>
          </w:p>
        </w:tc>
        <w:tc>
          <w:tcPr>
            <w:tcW w:w="820" w:type="dxa"/>
            <w:tcBorders>
              <w:top w:val="nil"/>
              <w:left w:val="nil"/>
              <w:bottom w:val="single" w:sz="4" w:space="0" w:color="auto"/>
              <w:right w:val="single" w:sz="4" w:space="0" w:color="auto"/>
            </w:tcBorders>
            <w:shd w:val="clear" w:color="auto" w:fill="auto"/>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5/5</w:t>
            </w:r>
          </w:p>
        </w:tc>
        <w:tc>
          <w:tcPr>
            <w:tcW w:w="9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10,5924</w:t>
            </w:r>
          </w:p>
        </w:tc>
        <w:tc>
          <w:tcPr>
            <w:tcW w:w="76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6,4183</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4,1042</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0,0000</w:t>
            </w:r>
          </w:p>
        </w:tc>
        <w:tc>
          <w:tcPr>
            <w:tcW w:w="90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0,0699</w:t>
            </w:r>
          </w:p>
        </w:tc>
      </w:tr>
      <w:tr w:rsidR="008753EE" w:rsidRPr="008753EE" w:rsidTr="008753EE">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b/>
                <w:bCs/>
                <w:sz w:val="20"/>
              </w:rPr>
            </w:pPr>
            <w:r w:rsidRPr="008753EE">
              <w:rPr>
                <w:rFonts w:ascii="Arial Narrow" w:hAnsi="Arial Narrow"/>
                <w:b/>
                <w:bCs/>
                <w:sz w:val="20"/>
              </w:rPr>
              <w:t>RAZEM:</w:t>
            </w:r>
          </w:p>
        </w:tc>
        <w:tc>
          <w:tcPr>
            <w:tcW w:w="897"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sz w:val="20"/>
              </w:rPr>
            </w:pPr>
            <w:r w:rsidRPr="008753EE">
              <w:rPr>
                <w:rFonts w:ascii="Arial Narrow" w:hAnsi="Arial Narrow"/>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b/>
                <w:bCs/>
                <w:sz w:val="20"/>
              </w:rPr>
            </w:pPr>
            <w:r w:rsidRPr="008753EE">
              <w:rPr>
                <w:rFonts w:ascii="Arial Narrow" w:hAnsi="Arial Narrow"/>
                <w:b/>
                <w:bCs/>
                <w:sz w:val="20"/>
              </w:rPr>
              <w:t>17,8731</w:t>
            </w:r>
          </w:p>
        </w:tc>
        <w:tc>
          <w:tcPr>
            <w:tcW w:w="76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b/>
                <w:bCs/>
                <w:sz w:val="20"/>
              </w:rPr>
            </w:pPr>
            <w:r w:rsidRPr="008753EE">
              <w:rPr>
                <w:rFonts w:ascii="Arial Narrow" w:hAnsi="Arial Narrow"/>
                <w:b/>
                <w:bCs/>
                <w:sz w:val="20"/>
              </w:rPr>
              <w:t>6,4183</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b/>
                <w:bCs/>
                <w:sz w:val="20"/>
              </w:rPr>
            </w:pPr>
            <w:r w:rsidRPr="008753EE">
              <w:rPr>
                <w:rFonts w:ascii="Arial Narrow" w:hAnsi="Arial Narrow"/>
                <w:b/>
                <w:bCs/>
                <w:sz w:val="20"/>
              </w:rPr>
              <w:t>11,0362</w:t>
            </w:r>
          </w:p>
        </w:tc>
        <w:tc>
          <w:tcPr>
            <w:tcW w:w="84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center"/>
              <w:rPr>
                <w:rFonts w:ascii="Arial Narrow" w:hAnsi="Arial Narrow"/>
                <w:b/>
                <w:bCs/>
                <w:sz w:val="20"/>
              </w:rPr>
            </w:pPr>
            <w:r w:rsidRPr="008753EE">
              <w:rPr>
                <w:rFonts w:ascii="Arial Narrow" w:hAnsi="Arial Narrow"/>
                <w:b/>
                <w:bCs/>
                <w:sz w:val="20"/>
              </w:rPr>
              <w:t>0,0739</w:t>
            </w:r>
          </w:p>
        </w:tc>
        <w:tc>
          <w:tcPr>
            <w:tcW w:w="900" w:type="dxa"/>
            <w:tcBorders>
              <w:top w:val="nil"/>
              <w:left w:val="nil"/>
              <w:bottom w:val="single" w:sz="4" w:space="0" w:color="auto"/>
              <w:right w:val="single" w:sz="4" w:space="0" w:color="auto"/>
            </w:tcBorders>
            <w:shd w:val="clear" w:color="auto" w:fill="auto"/>
            <w:noWrap/>
            <w:vAlign w:val="bottom"/>
            <w:hideMark/>
          </w:tcPr>
          <w:p w:rsidR="008753EE" w:rsidRPr="008753EE" w:rsidRDefault="008753EE" w:rsidP="008753EE">
            <w:pPr>
              <w:spacing w:line="240" w:lineRule="auto"/>
              <w:ind w:firstLine="0"/>
              <w:jc w:val="right"/>
              <w:rPr>
                <w:rFonts w:ascii="Arial Narrow" w:hAnsi="Arial Narrow"/>
                <w:b/>
                <w:bCs/>
                <w:sz w:val="20"/>
              </w:rPr>
            </w:pPr>
            <w:r w:rsidRPr="008753EE">
              <w:rPr>
                <w:rFonts w:ascii="Arial Narrow" w:hAnsi="Arial Narrow"/>
                <w:b/>
                <w:bCs/>
                <w:sz w:val="20"/>
              </w:rPr>
              <w:t>0,3447</w:t>
            </w:r>
          </w:p>
        </w:tc>
      </w:tr>
    </w:tbl>
    <w:p w:rsidR="008753EE" w:rsidRDefault="008753EE" w:rsidP="008753EE">
      <w:pPr>
        <w:spacing w:line="276" w:lineRule="auto"/>
        <w:jc w:val="both"/>
        <w:rPr>
          <w:rFonts w:ascii="Verdana" w:hAnsi="Verdana"/>
          <w:color w:val="000000"/>
          <w:sz w:val="18"/>
          <w:szCs w:val="18"/>
          <w:lang w:eastAsia="ar-SA"/>
        </w:rPr>
      </w:pPr>
    </w:p>
    <w:p w:rsidR="00696D8B" w:rsidRPr="00696D8B" w:rsidRDefault="00696D8B" w:rsidP="00696D8B">
      <w:pPr>
        <w:spacing w:line="240" w:lineRule="auto"/>
        <w:ind w:firstLine="0"/>
        <w:rPr>
          <w:rFonts w:ascii="Verdana" w:hAnsi="Verdana"/>
          <w:b/>
          <w:sz w:val="18"/>
          <w:szCs w:val="18"/>
        </w:rPr>
      </w:pPr>
    </w:p>
    <w:p w:rsidR="002B4B24" w:rsidRPr="008753EE" w:rsidRDefault="002B4B24" w:rsidP="008753EE">
      <w:pPr>
        <w:jc w:val="both"/>
        <w:rPr>
          <w:rFonts w:ascii="Verdana" w:hAnsi="Verdana"/>
          <w:sz w:val="18"/>
          <w:szCs w:val="18"/>
        </w:rPr>
      </w:pPr>
      <w:r>
        <w:rPr>
          <w:rFonts w:ascii="Verdana" w:hAnsi="Verdana"/>
          <w:sz w:val="18"/>
          <w:szCs w:val="18"/>
        </w:rPr>
        <w:t>Dla których Wydział Ksiąg Wieczystyc</w:t>
      </w:r>
      <w:r w:rsidR="008753EE">
        <w:rPr>
          <w:rFonts w:ascii="Verdana" w:hAnsi="Verdana"/>
          <w:sz w:val="18"/>
          <w:szCs w:val="18"/>
        </w:rPr>
        <w:t>h Sądu Rejonowego w Lublińcu</w:t>
      </w:r>
      <w:r>
        <w:rPr>
          <w:rFonts w:ascii="Verdana" w:hAnsi="Verdana"/>
          <w:sz w:val="18"/>
          <w:szCs w:val="18"/>
        </w:rPr>
        <w:t xml:space="preserve"> prowadzi księgi wieczyste nr: </w:t>
      </w:r>
      <w:r w:rsidR="008753EE">
        <w:rPr>
          <w:rFonts w:ascii="Verdana" w:hAnsi="Verdana"/>
          <w:b/>
          <w:sz w:val="18"/>
          <w:szCs w:val="18"/>
        </w:rPr>
        <w:t>CZ1L/00035806/5, CZ1L/00042005/2.</w:t>
      </w:r>
    </w:p>
    <w:p w:rsidR="008753EE" w:rsidRDefault="008753EE" w:rsidP="008753EE">
      <w:pPr>
        <w:ind w:firstLine="0"/>
        <w:jc w:val="both"/>
        <w:rPr>
          <w:rFonts w:ascii="Verdana" w:hAnsi="Verdana"/>
          <w:sz w:val="18"/>
          <w:szCs w:val="18"/>
        </w:rPr>
      </w:pPr>
      <w:r>
        <w:rPr>
          <w:rFonts w:ascii="Verdana" w:hAnsi="Verdana"/>
          <w:sz w:val="18"/>
          <w:szCs w:val="18"/>
        </w:rPr>
        <w:t xml:space="preserve">-  </w:t>
      </w:r>
      <w:r w:rsidR="00E8366C">
        <w:rPr>
          <w:rFonts w:ascii="Verdana" w:hAnsi="Verdana"/>
          <w:sz w:val="18"/>
          <w:szCs w:val="18"/>
        </w:rPr>
        <w:t xml:space="preserve">Informacja o obciążeniach i zobowiązaniach -  </w:t>
      </w:r>
      <w:r>
        <w:rPr>
          <w:rFonts w:ascii="Verdana" w:hAnsi="Verdana"/>
          <w:sz w:val="18"/>
          <w:szCs w:val="18"/>
        </w:rPr>
        <w:t>brak</w:t>
      </w:r>
    </w:p>
    <w:p w:rsidR="00E8366C" w:rsidRPr="00CE7116" w:rsidRDefault="00E8366C" w:rsidP="008753EE">
      <w:pPr>
        <w:ind w:firstLine="0"/>
        <w:jc w:val="both"/>
        <w:rPr>
          <w:rFonts w:ascii="Verdana" w:hAnsi="Verdana"/>
          <w:b/>
          <w:sz w:val="18"/>
          <w:szCs w:val="18"/>
        </w:rPr>
      </w:pPr>
      <w:r w:rsidRPr="001F3382">
        <w:rPr>
          <w:rFonts w:ascii="Verdana" w:hAnsi="Verdana"/>
          <w:b/>
          <w:sz w:val="18"/>
          <w:szCs w:val="18"/>
        </w:rPr>
        <w:lastRenderedPageBreak/>
        <w:t>Ogólna po</w:t>
      </w:r>
      <w:r>
        <w:rPr>
          <w:rFonts w:ascii="Verdana" w:hAnsi="Verdana"/>
          <w:b/>
          <w:sz w:val="18"/>
          <w:szCs w:val="18"/>
        </w:rPr>
        <w:t>wierzc</w:t>
      </w:r>
      <w:r w:rsidR="008753EE">
        <w:rPr>
          <w:rFonts w:ascii="Verdana" w:hAnsi="Verdana"/>
          <w:b/>
          <w:sz w:val="18"/>
          <w:szCs w:val="18"/>
        </w:rPr>
        <w:t>hnia nieruchomości wynosi 17,8731</w:t>
      </w:r>
      <w:r>
        <w:rPr>
          <w:rFonts w:ascii="Verdana" w:hAnsi="Verdana"/>
          <w:b/>
          <w:sz w:val="18"/>
          <w:szCs w:val="18"/>
        </w:rPr>
        <w:t xml:space="preserve"> </w:t>
      </w:r>
      <w:r w:rsidRPr="001F3382">
        <w:rPr>
          <w:rFonts w:ascii="Verdana" w:hAnsi="Verdana"/>
          <w:b/>
          <w:sz w:val="18"/>
          <w:szCs w:val="18"/>
        </w:rPr>
        <w:t>ha,</w:t>
      </w:r>
      <w:r w:rsidRPr="001F3382">
        <w:rPr>
          <w:rFonts w:ascii="Verdana" w:hAnsi="Verdana"/>
          <w:sz w:val="18"/>
          <w:szCs w:val="18"/>
        </w:rPr>
        <w:t xml:space="preserve"> w tym : </w:t>
      </w:r>
    </w:p>
    <w:p w:rsidR="00E8366C" w:rsidRDefault="00E8366C" w:rsidP="00E8366C">
      <w:pPr>
        <w:ind w:left="-170"/>
        <w:rPr>
          <w:rFonts w:ascii="Verdana" w:hAnsi="Verdana"/>
          <w:sz w:val="18"/>
          <w:szCs w:val="18"/>
        </w:rPr>
      </w:pPr>
      <w:r>
        <w:rPr>
          <w:rFonts w:ascii="Verdana" w:hAnsi="Verdana"/>
          <w:sz w:val="18"/>
          <w:szCs w:val="18"/>
        </w:rPr>
        <w:t xml:space="preserve">   -    grunty orne                       </w:t>
      </w:r>
      <w:r w:rsidR="008753EE">
        <w:rPr>
          <w:rFonts w:ascii="Verdana" w:hAnsi="Verdana"/>
          <w:sz w:val="18"/>
          <w:szCs w:val="18"/>
        </w:rPr>
        <w:t xml:space="preserve">                          6,4183</w:t>
      </w:r>
      <w:r>
        <w:rPr>
          <w:rFonts w:ascii="Verdana" w:hAnsi="Verdana"/>
          <w:sz w:val="18"/>
          <w:szCs w:val="18"/>
        </w:rPr>
        <w:t xml:space="preserve"> ha</w:t>
      </w:r>
    </w:p>
    <w:p w:rsidR="00E8366C" w:rsidRDefault="00E8366C" w:rsidP="00E8366C">
      <w:pPr>
        <w:ind w:left="-170"/>
        <w:rPr>
          <w:rFonts w:ascii="Verdana" w:hAnsi="Verdana"/>
          <w:sz w:val="18"/>
          <w:szCs w:val="18"/>
        </w:rPr>
      </w:pPr>
      <w:r>
        <w:rPr>
          <w:rFonts w:ascii="Verdana" w:hAnsi="Verdana"/>
          <w:sz w:val="18"/>
          <w:szCs w:val="18"/>
        </w:rPr>
        <w:t xml:space="preserve">   -    łąki trwałe:                        </w:t>
      </w:r>
      <w:r w:rsidR="008753EE">
        <w:rPr>
          <w:rFonts w:ascii="Verdana" w:hAnsi="Verdana"/>
          <w:sz w:val="18"/>
          <w:szCs w:val="18"/>
        </w:rPr>
        <w:t xml:space="preserve">                       11,0362</w:t>
      </w:r>
      <w:r>
        <w:rPr>
          <w:rFonts w:ascii="Verdana" w:hAnsi="Verdana"/>
          <w:sz w:val="18"/>
          <w:szCs w:val="18"/>
        </w:rPr>
        <w:t xml:space="preserve">  ha</w:t>
      </w:r>
    </w:p>
    <w:p w:rsidR="00E8366C" w:rsidRDefault="008753EE" w:rsidP="00E8366C">
      <w:pPr>
        <w:ind w:left="-170"/>
        <w:rPr>
          <w:rFonts w:ascii="Verdana" w:hAnsi="Verdana"/>
          <w:sz w:val="18"/>
          <w:szCs w:val="18"/>
        </w:rPr>
      </w:pPr>
      <w:r>
        <w:rPr>
          <w:rFonts w:ascii="Verdana" w:hAnsi="Verdana"/>
          <w:sz w:val="18"/>
          <w:szCs w:val="18"/>
        </w:rPr>
        <w:t xml:space="preserve">   -    inne grunty zabudowane</w:t>
      </w:r>
      <w:r w:rsidR="00E8366C">
        <w:rPr>
          <w:rFonts w:ascii="Verdana" w:hAnsi="Verdana"/>
          <w:sz w:val="18"/>
          <w:szCs w:val="18"/>
        </w:rPr>
        <w:t xml:space="preserve">:                            </w:t>
      </w:r>
      <w:r>
        <w:rPr>
          <w:rFonts w:ascii="Verdana" w:hAnsi="Verdana"/>
          <w:sz w:val="18"/>
          <w:szCs w:val="18"/>
        </w:rPr>
        <w:t xml:space="preserve">  0,0739</w:t>
      </w:r>
      <w:r w:rsidR="00E8366C">
        <w:rPr>
          <w:rFonts w:ascii="Verdana" w:hAnsi="Verdana"/>
          <w:sz w:val="18"/>
          <w:szCs w:val="18"/>
        </w:rPr>
        <w:t xml:space="preserve"> ha</w:t>
      </w:r>
    </w:p>
    <w:p w:rsidR="00E8366C" w:rsidRDefault="00E8366C" w:rsidP="00E8366C">
      <w:pPr>
        <w:ind w:left="-170"/>
        <w:rPr>
          <w:rFonts w:ascii="Verdana" w:hAnsi="Verdana"/>
          <w:sz w:val="18"/>
          <w:szCs w:val="18"/>
        </w:rPr>
      </w:pPr>
      <w:r>
        <w:rPr>
          <w:rFonts w:ascii="Verdana" w:hAnsi="Verdana"/>
          <w:sz w:val="18"/>
          <w:szCs w:val="18"/>
        </w:rPr>
        <w:t xml:space="preserve">   -    rowy:                               </w:t>
      </w:r>
      <w:r w:rsidR="008753EE">
        <w:rPr>
          <w:rFonts w:ascii="Verdana" w:hAnsi="Verdana"/>
          <w:sz w:val="18"/>
          <w:szCs w:val="18"/>
        </w:rPr>
        <w:t xml:space="preserve">                           0,3447</w:t>
      </w:r>
      <w:r>
        <w:rPr>
          <w:rFonts w:ascii="Verdana" w:hAnsi="Verdana"/>
          <w:sz w:val="18"/>
          <w:szCs w:val="18"/>
        </w:rPr>
        <w:t xml:space="preserve"> ha</w:t>
      </w:r>
    </w:p>
    <w:p w:rsidR="006003C2" w:rsidRDefault="006003C2" w:rsidP="006003C2">
      <w:pPr>
        <w:ind w:firstLine="0"/>
        <w:jc w:val="both"/>
        <w:rPr>
          <w:rFonts w:ascii="Verdana" w:hAnsi="Verdana"/>
          <w:sz w:val="18"/>
          <w:szCs w:val="18"/>
        </w:rPr>
      </w:pPr>
    </w:p>
    <w:p w:rsidR="008753EE" w:rsidRDefault="00142F4E" w:rsidP="008753EE">
      <w:pPr>
        <w:spacing w:line="276" w:lineRule="auto"/>
        <w:jc w:val="both"/>
        <w:rPr>
          <w:rFonts w:ascii="Verdana" w:hAnsi="Verdana"/>
          <w:color w:val="000000"/>
          <w:sz w:val="18"/>
          <w:szCs w:val="18"/>
          <w:lang w:eastAsia="ar-SA"/>
        </w:rPr>
      </w:pPr>
      <w:r w:rsidRPr="00984F1B">
        <w:rPr>
          <w:rFonts w:ascii="Verdana" w:hAnsi="Verdana"/>
          <w:sz w:val="18"/>
          <w:szCs w:val="18"/>
        </w:rPr>
        <w:t xml:space="preserve">budynki, budowle i składniki majątkowe przeznaczone do dzierżawy: </w:t>
      </w:r>
      <w:r w:rsidR="008753EE" w:rsidRPr="008753EE">
        <w:rPr>
          <w:rFonts w:ascii="Verdana" w:hAnsi="Verdana"/>
          <w:b/>
          <w:color w:val="000000"/>
          <w:sz w:val="18"/>
          <w:szCs w:val="18"/>
          <w:lang w:eastAsia="ar-SA"/>
        </w:rPr>
        <w:t>budynek gospodarczy – deszczownia</w:t>
      </w:r>
      <w:r w:rsidR="008753EE">
        <w:rPr>
          <w:rFonts w:ascii="Verdana" w:hAnsi="Verdana"/>
          <w:color w:val="000000"/>
          <w:sz w:val="18"/>
          <w:szCs w:val="18"/>
          <w:lang w:eastAsia="ar-SA"/>
        </w:rPr>
        <w:t xml:space="preserve"> – nr inw. 108/001444,</w:t>
      </w:r>
    </w:p>
    <w:p w:rsidR="00142F4E" w:rsidRDefault="00142F4E" w:rsidP="008753EE">
      <w:pPr>
        <w:spacing w:line="276" w:lineRule="auto"/>
        <w:ind w:left="360" w:firstLine="0"/>
        <w:jc w:val="both"/>
        <w:rPr>
          <w:rFonts w:ascii="Verdana" w:hAnsi="Verdana"/>
          <w:sz w:val="18"/>
          <w:szCs w:val="18"/>
        </w:rPr>
      </w:pPr>
    </w:p>
    <w:p w:rsidR="00E8366C" w:rsidRDefault="00E8366C" w:rsidP="002E40C2">
      <w:pPr>
        <w:ind w:firstLine="0"/>
        <w:jc w:val="both"/>
        <w:rPr>
          <w:rFonts w:ascii="Verdana" w:hAnsi="Verdana"/>
          <w:sz w:val="18"/>
          <w:szCs w:val="18"/>
        </w:rPr>
      </w:pPr>
      <w:r w:rsidRPr="008753EE">
        <w:rPr>
          <w:rFonts w:ascii="Verdana" w:hAnsi="Verdana"/>
          <w:sz w:val="18"/>
          <w:szCs w:val="18"/>
        </w:rPr>
        <w:t xml:space="preserve">  -  </w:t>
      </w:r>
      <w:r w:rsidR="008753EE">
        <w:rPr>
          <w:rFonts w:ascii="Verdana" w:hAnsi="Verdana"/>
          <w:sz w:val="18"/>
          <w:szCs w:val="18"/>
        </w:rPr>
        <w:t>I</w:t>
      </w:r>
      <w:r w:rsidR="008A3A51" w:rsidRPr="008753EE">
        <w:rPr>
          <w:rFonts w:ascii="Verdana" w:hAnsi="Verdana"/>
          <w:sz w:val="18"/>
          <w:szCs w:val="18"/>
        </w:rPr>
        <w:t>nne ważne informacje o nieruchomości:</w:t>
      </w:r>
      <w:r w:rsidR="008753EE" w:rsidRPr="008753EE">
        <w:rPr>
          <w:rFonts w:ascii="Verdana" w:hAnsi="Verdana"/>
          <w:sz w:val="18"/>
          <w:szCs w:val="18"/>
        </w:rPr>
        <w:t xml:space="preserve"> na działce nr 7/1 znajduje się sieć drenarska, na działce nr 5/5 znajduje się sieć drenarska i rów R-D-6, na działce nr 6/1 znajduje się rów R-D-8/1/1, na działkach nr 12/1, 12/2, 12/3, 31/2 znajduje się rów R-D-8/1, działki nr 11/2, 26/1, 28/1, 31/3   graniczą z ww. rowami.</w:t>
      </w:r>
    </w:p>
    <w:p w:rsidR="002E40C2" w:rsidRPr="008A3A51" w:rsidRDefault="002E40C2" w:rsidP="002E40C2">
      <w:pPr>
        <w:ind w:firstLine="0"/>
        <w:jc w:val="both"/>
        <w:rPr>
          <w:rFonts w:ascii="Verdana" w:hAnsi="Verdana"/>
          <w:sz w:val="18"/>
          <w:szCs w:val="18"/>
        </w:rPr>
      </w:pPr>
    </w:p>
    <w:p w:rsidR="002E40C2" w:rsidRDefault="002E40C2" w:rsidP="002E40C2">
      <w:pPr>
        <w:jc w:val="both"/>
        <w:rPr>
          <w:rFonts w:ascii="Verdana" w:hAnsi="Verdana"/>
          <w:b/>
          <w:color w:val="000000"/>
          <w:sz w:val="18"/>
          <w:szCs w:val="18"/>
        </w:rPr>
      </w:pPr>
      <w:r>
        <w:rPr>
          <w:rFonts w:ascii="Verdana" w:hAnsi="Verdana"/>
          <w:sz w:val="18"/>
          <w:szCs w:val="18"/>
        </w:rPr>
        <w:t>W planie zagospodarowania przestrzennego gminy Ciasna działki nr 6/1, 7/1 przeznaczone są w części jako teren zabudowy mieszkaniowej jednorodzinnej – symbol 1 MN pozostała część działek znajduje się poza planem, działka nr 11/2 przeznaczona jest w części jako teren zabudowy mieszkaniowo-zagrodowej – symbol 3 MNR, działka nr 12/1 przeznaczona jest w części jako teren zabudowy usługowej – symbol U, pozostała część działki znajduje się poza planem, działka nr 5/5 przeznaczona jest w części jako teren zabudowy mieszkaniowo-usługowej – symbol 1MNU, pozostała część działki znajduje się poza planem. W studium uwarunkowań i kierunków zagospodarowania przestrzennego działki nr 6/1, 7/1, 11/2, 12/1, 5/5 przeznaczone są jako tereny zabudowy mieszkaniowej z usługami oraz tereny role, działki nr 12/2, 12/3, 26/1, 31/2, 31/3, 28/1 przeznaczona są jako tereny rolne.</w:t>
      </w:r>
    </w:p>
    <w:p w:rsidR="00142F4E" w:rsidRPr="00A0289B" w:rsidRDefault="00142F4E" w:rsidP="00A0289B">
      <w:pPr>
        <w:spacing w:line="240" w:lineRule="auto"/>
        <w:ind w:firstLine="0"/>
        <w:jc w:val="both"/>
        <w:rPr>
          <w:rFonts w:ascii="Verdana" w:hAnsi="Verdana"/>
          <w:sz w:val="18"/>
          <w:szCs w:val="18"/>
        </w:rPr>
      </w:pPr>
    </w:p>
    <w:p w:rsidR="00696D8B" w:rsidRPr="00BD61F4" w:rsidRDefault="00696D8B" w:rsidP="00BD61F4">
      <w:pPr>
        <w:ind w:firstLine="0"/>
        <w:jc w:val="both"/>
        <w:rPr>
          <w:rFonts w:ascii="Verdana" w:hAnsi="Verdana"/>
          <w:sz w:val="18"/>
          <w:szCs w:val="18"/>
        </w:rPr>
      </w:pPr>
    </w:p>
    <w:p w:rsidR="00D74E97" w:rsidRDefault="00D74E97" w:rsidP="00D74E97">
      <w:pPr>
        <w:spacing w:line="276" w:lineRule="auto"/>
        <w:ind w:firstLine="0"/>
        <w:rPr>
          <w:rFonts w:ascii="Verdana" w:hAnsi="Verdana"/>
          <w:sz w:val="18"/>
          <w:szCs w:val="18"/>
        </w:rPr>
      </w:pPr>
      <w:r w:rsidRPr="00984F1B">
        <w:rPr>
          <w:rFonts w:ascii="Verdana" w:hAnsi="Verdana"/>
          <w:b/>
          <w:sz w:val="18"/>
          <w:szCs w:val="18"/>
        </w:rPr>
        <w:t xml:space="preserve">• Wywoławcza wysokość rocznego czynszu wynosi równowartość </w:t>
      </w:r>
      <w:r w:rsidR="002E40C2">
        <w:rPr>
          <w:rFonts w:ascii="Verdana" w:hAnsi="Verdana"/>
          <w:b/>
          <w:sz w:val="18"/>
          <w:szCs w:val="18"/>
        </w:rPr>
        <w:t>63,0</w:t>
      </w:r>
      <w:r w:rsidRPr="00984F1B">
        <w:rPr>
          <w:rFonts w:ascii="Verdana" w:hAnsi="Verdana"/>
          <w:b/>
          <w:sz w:val="18"/>
          <w:szCs w:val="18"/>
        </w:rPr>
        <w:t xml:space="preserve"> dt pszenicy,</w:t>
      </w:r>
      <w:r w:rsidRPr="00984F1B">
        <w:rPr>
          <w:rFonts w:ascii="Verdana" w:hAnsi="Verdana"/>
          <w:sz w:val="18"/>
          <w:szCs w:val="18"/>
        </w:rPr>
        <w:t xml:space="preserve"> </w:t>
      </w:r>
      <w:r w:rsidR="002E40C2">
        <w:rPr>
          <w:rFonts w:ascii="Verdana" w:hAnsi="Verdana"/>
          <w:sz w:val="18"/>
          <w:szCs w:val="18"/>
        </w:rPr>
        <w:t xml:space="preserve"> w tym</w:t>
      </w:r>
    </w:p>
    <w:p w:rsidR="002E40C2" w:rsidRDefault="002E40C2" w:rsidP="00D74E97">
      <w:pPr>
        <w:spacing w:line="276" w:lineRule="auto"/>
        <w:ind w:firstLine="0"/>
        <w:rPr>
          <w:rFonts w:ascii="Verdana" w:hAnsi="Verdana"/>
          <w:sz w:val="18"/>
          <w:szCs w:val="18"/>
        </w:rPr>
      </w:pPr>
      <w:r>
        <w:rPr>
          <w:rFonts w:ascii="Verdana" w:hAnsi="Verdana"/>
          <w:sz w:val="18"/>
          <w:szCs w:val="18"/>
        </w:rPr>
        <w:t>- 62,7 dt przeznaczone na cele rolnicze (zw. z podatku VAT),</w:t>
      </w:r>
    </w:p>
    <w:p w:rsidR="002E40C2" w:rsidRDefault="002E40C2" w:rsidP="00D74E97">
      <w:pPr>
        <w:spacing w:line="276" w:lineRule="auto"/>
        <w:ind w:firstLine="0"/>
        <w:rPr>
          <w:rFonts w:ascii="Verdana" w:hAnsi="Verdana"/>
          <w:sz w:val="18"/>
          <w:szCs w:val="18"/>
        </w:rPr>
      </w:pPr>
      <w:r>
        <w:rPr>
          <w:rFonts w:ascii="Verdana" w:hAnsi="Verdana"/>
          <w:sz w:val="18"/>
          <w:szCs w:val="18"/>
        </w:rPr>
        <w:t>-  0,3 dt za budynki i budowle ( w tym podatek VAT)</w:t>
      </w:r>
    </w:p>
    <w:p w:rsidR="002E40C2" w:rsidRPr="00984F1B" w:rsidRDefault="002E40C2" w:rsidP="00D74E97">
      <w:pPr>
        <w:spacing w:line="276" w:lineRule="auto"/>
        <w:ind w:firstLine="0"/>
        <w:rPr>
          <w:rFonts w:ascii="Verdana" w:hAnsi="Verdana"/>
          <w:b/>
          <w:sz w:val="18"/>
          <w:szCs w:val="18"/>
        </w:rPr>
      </w:pP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BD61F4" w:rsidRPr="00E65AF4">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E8366C" w:rsidRPr="00E8366C">
        <w:rPr>
          <w:rFonts w:ascii="Verdana" w:hAnsi="Verdana"/>
          <w:b/>
          <w:sz w:val="18"/>
          <w:szCs w:val="18"/>
        </w:rPr>
        <w:t>5000</w:t>
      </w:r>
      <w:r w:rsidRPr="00E8366C">
        <w:rPr>
          <w:rFonts w:ascii="Verdana" w:hAnsi="Verdana"/>
          <w:b/>
          <w:sz w:val="18"/>
          <w:szCs w:val="18"/>
        </w:rPr>
        <w:t>,00 zł</w:t>
      </w:r>
    </w:p>
    <w:p w:rsidR="00B77DD8"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5D74F8">
        <w:rPr>
          <w:rFonts w:ascii="Verdana" w:hAnsi="Verdana"/>
          <w:b/>
          <w:spacing w:val="-3"/>
          <w:sz w:val="18"/>
          <w:szCs w:val="18"/>
          <w:u w:val="single"/>
        </w:rPr>
        <w:t>25</w:t>
      </w:r>
      <w:r w:rsidRPr="00984F1B">
        <w:rPr>
          <w:rFonts w:ascii="Verdana" w:hAnsi="Verdana"/>
          <w:b/>
          <w:spacing w:val="-3"/>
          <w:sz w:val="18"/>
          <w:szCs w:val="18"/>
          <w:u w:val="single"/>
        </w:rPr>
        <w:t xml:space="preserve"> roku </w:t>
      </w:r>
    </w:p>
    <w:p w:rsidR="00696D8B" w:rsidRPr="004A0686" w:rsidRDefault="00696D8B"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 xml:space="preserve">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t>
      </w:r>
      <w:r w:rsidR="00D74E97">
        <w:rPr>
          <w:rFonts w:ascii="Verdana" w:hAnsi="Verdana" w:cs="FuturaMdPL-Regular"/>
          <w:sz w:val="18"/>
          <w:szCs w:val="18"/>
        </w:rPr>
        <w:br/>
      </w:r>
      <w:r w:rsidRPr="00532259">
        <w:rPr>
          <w:rFonts w:ascii="Verdana" w:hAnsi="Verdana" w:cs="FuturaMdPL-Regular"/>
          <w:sz w:val="18"/>
          <w:szCs w:val="18"/>
        </w:rPr>
        <w:t>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F76B50">
        <w:rPr>
          <w:rFonts w:ascii="Verdana" w:hAnsi="Verdana"/>
          <w:b/>
          <w:sz w:val="20"/>
          <w:lang w:eastAsia="ar-SA"/>
        </w:rPr>
        <w:t>02.06</w:t>
      </w:r>
      <w:r w:rsidR="00FF2303">
        <w:rPr>
          <w:rFonts w:ascii="Verdana" w:hAnsi="Verdana"/>
          <w:b/>
          <w:sz w:val="20"/>
          <w:lang w:eastAsia="ar-SA"/>
        </w:rPr>
        <w:t>.2023</w:t>
      </w:r>
      <w:r>
        <w:rPr>
          <w:rFonts w:ascii="Verdana" w:hAnsi="Verdana"/>
          <w:b/>
          <w:sz w:val="20"/>
          <w:lang w:eastAsia="ar-SA"/>
        </w:rPr>
        <w:t xml:space="preserve"> r. o godz. </w:t>
      </w:r>
      <w:r w:rsidR="00E65AF4">
        <w:rPr>
          <w:rFonts w:ascii="Verdana" w:hAnsi="Verdana"/>
          <w:b/>
          <w:sz w:val="20"/>
          <w:lang w:eastAsia="ar-SA"/>
        </w:rPr>
        <w:t>9</w:t>
      </w:r>
      <w:r w:rsidR="00696D8B">
        <w:rPr>
          <w:rFonts w:ascii="Verdana" w:hAnsi="Verdana"/>
          <w:b/>
          <w:sz w:val="20"/>
          <w:lang w:eastAsia="ar-SA"/>
        </w:rPr>
        <w:t>:00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t>
      </w:r>
      <w:r w:rsidRPr="00ED0BB9">
        <w:rPr>
          <w:rFonts w:ascii="Verdana" w:hAnsi="Verdana"/>
          <w:color w:val="000000"/>
          <w:sz w:val="18"/>
          <w:szCs w:val="18"/>
          <w:lang w:eastAsia="ar-SA"/>
        </w:rPr>
        <w:lastRenderedPageBreak/>
        <w:t xml:space="preserve">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F705E6">
      <w:pPr>
        <w:autoSpaceDE w:val="0"/>
        <w:autoSpaceDN w:val="0"/>
        <w:adjustRightInd w:val="0"/>
        <w:spacing w:line="240" w:lineRule="auto"/>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prowadzą przez okres co najmniej od 5 lat osobiście to gospodarstwo. Osobiste prowadzenie gospodarstwa w rozumieniu ustawy oznacza podejmowanie wszelkich decyzji dotyczących prowadzenia działalności rolniczej w tym gospodarstwie.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SP w przetargu, oprócz rolników indywidualnych, mogą uczestniczyć osoby, które nie spełniają jedynie wymogu dotyczącego 5-letniego okresu osobistego prowadzenia gospodarstwa rolnego, określonego w przepisach ustawy o kształtowaniu ustroju rolnego, w przypadku gdy osoby te:</w:t>
      </w:r>
    </w:p>
    <w:p w:rsidR="00F705E6" w:rsidRPr="00FF196A" w:rsidRDefault="00FF196A"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 nieruchomości Zasobu przeznaczon</w:t>
      </w:r>
      <w:r w:rsidR="00EF75FF" w:rsidRPr="00FF196A">
        <w:rPr>
          <w:rFonts w:ascii="Verdana" w:hAnsi="Verdana"/>
          <w:spacing w:val="-3"/>
          <w:sz w:val="18"/>
          <w:szCs w:val="18"/>
        </w:rPr>
        <w:t>ej do dzierżawy</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196A"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w:t>
      </w:r>
      <w:r w:rsidR="00F705E6" w:rsidRPr="00FF196A">
        <w:rPr>
          <w:rFonts w:ascii="Verdana" w:hAnsi="Verdana"/>
          <w:spacing w:val="-3"/>
          <w:sz w:val="18"/>
          <w:szCs w:val="18"/>
        </w:rPr>
        <w:t>ealizują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B77DD8" w:rsidRPr="00532259" w:rsidRDefault="00B77DD8" w:rsidP="00F705E6">
      <w:pPr>
        <w:autoSpaceDE w:val="0"/>
        <w:autoSpaceDN w:val="0"/>
        <w:adjustRightInd w:val="0"/>
        <w:spacing w:line="240" w:lineRule="auto"/>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w dniu opublikowania wykazu, o którym mowa w art. 28 ust. 1 ustawy, na stronie podmiotowej Biuletynu Informacji Publicznej Krajowego Ośrodka, posiadały udziały lub akcje w spółkach prawa handlowego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2018 r. poz. 2286, 2243 </w:t>
      </w:r>
      <w:r w:rsidR="0098295E">
        <w:rPr>
          <w:rFonts w:ascii="Verdana" w:hAnsi="Verdana" w:cs="FuturaMdPL-Regular"/>
          <w:sz w:val="18"/>
          <w:szCs w:val="18"/>
        </w:rPr>
        <w:br/>
      </w:r>
      <w:r w:rsidR="00F705E6" w:rsidRPr="00532259">
        <w:rPr>
          <w:rFonts w:ascii="Verdana" w:hAnsi="Verdana" w:cs="FuturaMdPL-Regular"/>
          <w:sz w:val="18"/>
          <w:szCs w:val="18"/>
        </w:rPr>
        <w:t xml:space="preserve">i 2244 oraz z 2019 r. poz. 730),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lastRenderedPageBreak/>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705E6" w:rsidRPr="00532259">
        <w:rPr>
          <w:rFonts w:ascii="Verdana" w:hAnsi="Verdana" w:cs="FuturaMdPL-Regular"/>
          <w:sz w:val="18"/>
          <w:szCs w:val="18"/>
        </w:rPr>
        <w:t>2018 r. poz. 1026).</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F76B50">
        <w:rPr>
          <w:rFonts w:ascii="Verdana" w:hAnsi="Verdana"/>
          <w:b/>
          <w:spacing w:val="-3"/>
          <w:sz w:val="18"/>
          <w:szCs w:val="18"/>
        </w:rPr>
        <w:t>12.05</w:t>
      </w:r>
      <w:r>
        <w:rPr>
          <w:rFonts w:ascii="Verdana" w:hAnsi="Verdana"/>
          <w:b/>
          <w:spacing w:val="-3"/>
          <w:sz w:val="18"/>
          <w:szCs w:val="18"/>
        </w:rPr>
        <w:t>.202</w:t>
      </w:r>
      <w:r w:rsidR="00E65AF4">
        <w:rPr>
          <w:rFonts w:ascii="Verdana" w:hAnsi="Verdana"/>
          <w:b/>
          <w:spacing w:val="-3"/>
          <w:sz w:val="18"/>
          <w:szCs w:val="18"/>
        </w:rPr>
        <w:t xml:space="preserve">3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F705E6" w:rsidRPr="00532259" w:rsidRDefault="00F705E6" w:rsidP="005D448A">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sidRPr="00532259">
        <w:rPr>
          <w:rFonts w:ascii="Verdana" w:hAnsi="Verdana"/>
          <w:spacing w:val="-3"/>
          <w:sz w:val="18"/>
          <w:szCs w:val="18"/>
        </w:rPr>
        <w:t xml:space="preserve">oświadczenia wg </w:t>
      </w:r>
      <w:r w:rsidRPr="00532259">
        <w:rPr>
          <w:rFonts w:ascii="Verdana" w:hAnsi="Verdana"/>
          <w:b/>
          <w:spacing w:val="-3"/>
          <w:sz w:val="18"/>
          <w:szCs w:val="18"/>
        </w:rPr>
        <w:t>wzoru nr 1</w:t>
      </w:r>
      <w:r w:rsidRPr="00532259">
        <w:rPr>
          <w:rFonts w:ascii="Verdana" w:hAnsi="Verdana"/>
          <w:spacing w:val="-3"/>
          <w:sz w:val="18"/>
          <w:szCs w:val="18"/>
        </w:rPr>
        <w:t>, o zapoznaniu się z przedmiotem przetargu, treścią ogłoszenia o przetargu oraz projektem umowy dzierżawy, a także o spełnieniu warunków dopuszczających do przetargu,</w:t>
      </w:r>
    </w:p>
    <w:p w:rsidR="00F705E6" w:rsidRPr="00532259" w:rsidRDefault="00F705E6" w:rsidP="00E23B5C">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sidRPr="00532259">
        <w:rPr>
          <w:rFonts w:ascii="Verdana" w:hAnsi="Verdana"/>
          <w:spacing w:val="-3"/>
          <w:sz w:val="18"/>
          <w:szCs w:val="18"/>
        </w:rPr>
        <w:t xml:space="preserve">oświadczenia o osobistym prowadzeniu gospodarstwa rolnego i łącznej powierzchni użytków rolnych stanowiących własność, prawo użytkowania wieczystego oraz będących w samoistnym posiadaniu, a także dzierżawionych przez rolnika indywidualnego [wg </w:t>
      </w:r>
      <w:r w:rsidRPr="00532259">
        <w:rPr>
          <w:rFonts w:ascii="Verdana" w:hAnsi="Verdana"/>
          <w:b/>
          <w:spacing w:val="-3"/>
          <w:sz w:val="18"/>
          <w:szCs w:val="18"/>
        </w:rPr>
        <w:t>wzoru nr 2</w:t>
      </w:r>
      <w:r w:rsidRPr="00532259">
        <w:rPr>
          <w:rFonts w:ascii="Verdana" w:hAnsi="Verdana"/>
          <w:spacing w:val="-3"/>
          <w:sz w:val="18"/>
          <w:szCs w:val="18"/>
        </w:rPr>
        <w:t>],</w:t>
      </w:r>
    </w:p>
    <w:p w:rsidR="00F705E6" w:rsidRPr="00532259" w:rsidRDefault="00F705E6" w:rsidP="00E23B5C">
      <w:pPr>
        <w:tabs>
          <w:tab w:val="left" w:pos="-1440"/>
        </w:tabs>
        <w:spacing w:line="240" w:lineRule="auto"/>
        <w:ind w:left="709" w:firstLine="0"/>
        <w:jc w:val="both"/>
        <w:rPr>
          <w:rFonts w:ascii="Verdana" w:hAnsi="Verdana"/>
          <w:i/>
          <w:spacing w:val="-3"/>
          <w:sz w:val="18"/>
          <w:szCs w:val="18"/>
        </w:rPr>
      </w:pPr>
      <w:r w:rsidRPr="00532259">
        <w:rPr>
          <w:rFonts w:ascii="Verdana" w:hAnsi="Verdana"/>
          <w:i/>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F705E6" w:rsidRPr="00537ACD" w:rsidRDefault="00F705E6" w:rsidP="005D448A">
      <w:pPr>
        <w:tabs>
          <w:tab w:val="left" w:pos="-1440"/>
        </w:tabs>
        <w:spacing w:line="240" w:lineRule="auto"/>
        <w:ind w:left="709" w:firstLine="0"/>
        <w:jc w:val="both"/>
        <w:rPr>
          <w:rFonts w:ascii="Verdana" w:hAnsi="Verdana"/>
          <w:b/>
          <w:i/>
          <w:spacing w:val="-3"/>
          <w:sz w:val="18"/>
          <w:szCs w:val="18"/>
        </w:rPr>
      </w:pPr>
      <w:r w:rsidRPr="00537ACD">
        <w:rPr>
          <w:rFonts w:ascii="Verdana" w:hAnsi="Verdana"/>
          <w:b/>
          <w:i/>
          <w:spacing w:val="-3"/>
          <w:sz w:val="18"/>
          <w:szCs w:val="18"/>
        </w:rPr>
        <w:t>Użytki rolne stanowią: grunty orne, sady, łąki trwałe, pastwiska trwałe, grunty rolne zabudowane, grunty pod stawami, grunty pod rowami.</w:t>
      </w:r>
    </w:p>
    <w:p w:rsidR="004571FC" w:rsidRPr="00532259" w:rsidRDefault="00F705E6" w:rsidP="005D448A">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sidRPr="00532259">
        <w:rPr>
          <w:rFonts w:ascii="Verdana" w:hAnsi="Verdana"/>
          <w:spacing w:val="-3"/>
          <w:sz w:val="18"/>
          <w:szCs w:val="18"/>
        </w:rPr>
        <w:t>kopii świadectwa (dyplomu) ukończenia szkoły podstawowej lub gimnazjalnej lub zawodowej lub średniej lub wyższej, świadectwo z tytułem wykwalifikowanego robotnika lub dyplomem z tytułem mistrza, wydanym przez państwową komisję egzaminacyjną, lub świadectwo albo zaświadczenie o ukończeniu trzech stopni zespołu przysposobienia rolniczego, albo świadectwo ukończenia szkoły przysposobienia rolniczego.</w:t>
      </w:r>
    </w:p>
    <w:p w:rsidR="00826C83" w:rsidRPr="00532259" w:rsidRDefault="00F705E6" w:rsidP="005D448A">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sidRPr="00532259">
        <w:rPr>
          <w:rFonts w:ascii="Verdana" w:hAnsi="Verdana"/>
          <w:spacing w:val="-3"/>
          <w:sz w:val="18"/>
          <w:szCs w:val="18"/>
        </w:rPr>
        <w:t xml:space="preserve">W przypadku osoby która prowadzi gospodarstwo przez okres krótszy niż 5 lat i </w:t>
      </w:r>
      <w:r w:rsidRPr="00532259">
        <w:rPr>
          <w:rFonts w:ascii="Verdana" w:hAnsi="Verdana"/>
          <w:spacing w:val="-3"/>
          <w:sz w:val="18"/>
          <w:szCs w:val="18"/>
          <w:u w:val="single"/>
        </w:rPr>
        <w:t>w dniu ogłoszenia wykazu</w:t>
      </w:r>
      <w:r w:rsidRPr="00532259">
        <w:rPr>
          <w:rFonts w:ascii="Verdana" w:hAnsi="Verdana"/>
          <w:spacing w:val="-3"/>
          <w:sz w:val="18"/>
          <w:szCs w:val="18"/>
        </w:rPr>
        <w:t xml:space="preserve"> nieruchomości Zasobu przeznaczonych do dzierżawy miała </w:t>
      </w:r>
      <w:r w:rsidRPr="00532259">
        <w:rPr>
          <w:rFonts w:ascii="Verdana" w:hAnsi="Verdana"/>
          <w:spacing w:val="-3"/>
          <w:sz w:val="18"/>
          <w:szCs w:val="18"/>
          <w:u w:val="single"/>
        </w:rPr>
        <w:t>nie więcej niż 40 lat</w:t>
      </w:r>
      <w:r w:rsidRPr="00532259">
        <w:rPr>
          <w:rFonts w:ascii="Verdana" w:hAnsi="Verdana"/>
          <w:spacing w:val="-3"/>
          <w:sz w:val="18"/>
          <w:szCs w:val="18"/>
        </w:rPr>
        <w:t xml:space="preserve"> – oświadczenia poświadczające uzyskane kwalifikacje rolnicze, o których mowa w rozporządzeniu MRiRW w sprawie kwalifikacji rolniczych [</w:t>
      </w:r>
      <w:r w:rsidRPr="00532259">
        <w:rPr>
          <w:rFonts w:ascii="Verdana" w:hAnsi="Verdana"/>
          <w:b/>
          <w:spacing w:val="-3"/>
          <w:sz w:val="18"/>
          <w:szCs w:val="18"/>
        </w:rPr>
        <w:t>wzór 3</w:t>
      </w:r>
      <w:r w:rsidRPr="00532259">
        <w:rPr>
          <w:rFonts w:ascii="Verdana" w:hAnsi="Verdana"/>
          <w:spacing w:val="-3"/>
          <w:sz w:val="18"/>
          <w:szCs w:val="18"/>
        </w:rPr>
        <w:t>], wraz z kopiami dowodów potwierdzających te kwalifikacje.</w:t>
      </w:r>
    </w:p>
    <w:p w:rsidR="00826C83" w:rsidRPr="00532259" w:rsidRDefault="00826C83" w:rsidP="00826C83">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sidRPr="00532259">
        <w:rPr>
          <w:rFonts w:ascii="Verdana" w:hAnsi="Verdana"/>
          <w:spacing w:val="-3"/>
          <w:sz w:val="18"/>
          <w:szCs w:val="18"/>
        </w:rPr>
        <w:t>dokument potwierdzający zameldowanie na pobyt stały (</w:t>
      </w:r>
      <w:r w:rsidRPr="00532259">
        <w:rPr>
          <w:rFonts w:ascii="Verdana" w:hAnsi="Verdana"/>
          <w:spacing w:val="-3"/>
          <w:sz w:val="18"/>
          <w:szCs w:val="18"/>
          <w:u w:val="single"/>
        </w:rPr>
        <w:t>minimum 5 lat</w:t>
      </w:r>
      <w:r w:rsidRPr="00532259">
        <w:rPr>
          <w:rFonts w:ascii="Verdana" w:hAnsi="Verdana"/>
          <w:spacing w:val="-3"/>
          <w:sz w:val="18"/>
          <w:szCs w:val="18"/>
        </w:rPr>
        <w:t>) w rozumieniu przepisów o ewidencji ludności i dowodach osobistych (</w:t>
      </w:r>
      <w:r w:rsidRPr="00537ACD">
        <w:rPr>
          <w:rFonts w:ascii="Verdana" w:hAnsi="Verdana"/>
          <w:spacing w:val="-3"/>
          <w:sz w:val="18"/>
          <w:szCs w:val="18"/>
          <w:u w:val="single"/>
        </w:rPr>
        <w:t>zaświadczenie wydane przez gminę ważne jest przez 2 miesiące od chwili wydania, o ile w tym czasie nie nastąpiła zmiana miejsca zameldowania</w:t>
      </w:r>
      <w:r w:rsidRPr="00532259">
        <w:rPr>
          <w:rFonts w:ascii="Verdana" w:hAnsi="Verdana"/>
          <w:spacing w:val="-3"/>
          <w:sz w:val="18"/>
          <w:szCs w:val="18"/>
        </w:rPr>
        <w:t>).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826C83" w:rsidRPr="00532259" w:rsidRDefault="00826C83" w:rsidP="005D448A">
      <w:pPr>
        <w:tabs>
          <w:tab w:val="left" w:pos="-1440"/>
        </w:tabs>
        <w:spacing w:line="240" w:lineRule="auto"/>
        <w:ind w:left="709" w:firstLine="0"/>
        <w:jc w:val="both"/>
        <w:rPr>
          <w:rFonts w:ascii="Verdana" w:hAnsi="Verdana"/>
          <w:i/>
          <w:spacing w:val="-3"/>
          <w:sz w:val="18"/>
          <w:szCs w:val="18"/>
        </w:rPr>
      </w:pPr>
      <w:r w:rsidRPr="00532259">
        <w:rPr>
          <w:rFonts w:ascii="Verdana" w:hAnsi="Verdana"/>
          <w:i/>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w:t>
      </w:r>
      <w:r w:rsidR="00F009B8">
        <w:rPr>
          <w:rFonts w:ascii="Verdana" w:hAnsi="Verdana"/>
          <w:i/>
          <w:spacing w:val="-3"/>
          <w:sz w:val="18"/>
          <w:szCs w:val="18"/>
        </w:rPr>
        <w:t>OT KOWR w Częstochowie</w:t>
      </w:r>
      <w:r w:rsidRPr="00532259">
        <w:rPr>
          <w:rFonts w:ascii="Verdana" w:hAnsi="Verdana"/>
          <w:i/>
          <w:spacing w:val="-3"/>
          <w:sz w:val="18"/>
          <w:szCs w:val="18"/>
        </w:rPr>
        <w:t>, z jednoczesnym wskazaniem na piśmie, do jakiego przetargu został złożony oryginał dokumentu.</w:t>
      </w:r>
    </w:p>
    <w:p w:rsidR="00B77DD8" w:rsidRDefault="00826C83" w:rsidP="00B77DD8">
      <w:pPr>
        <w:tabs>
          <w:tab w:val="left" w:pos="-1440"/>
        </w:tabs>
        <w:spacing w:line="240" w:lineRule="auto"/>
        <w:ind w:left="709" w:firstLine="0"/>
        <w:jc w:val="both"/>
        <w:rPr>
          <w:rFonts w:ascii="Verdana" w:hAnsi="Verdana"/>
          <w:spacing w:val="-3"/>
          <w:sz w:val="18"/>
          <w:szCs w:val="18"/>
        </w:rPr>
      </w:pPr>
      <w:r w:rsidRPr="00532259">
        <w:rPr>
          <w:rFonts w:ascii="Verdana" w:hAnsi="Verdana"/>
          <w:spacing w:val="-3"/>
          <w:sz w:val="18"/>
          <w:szCs w:val="18"/>
        </w:rPr>
        <w:t xml:space="preserve">Wzory wymienionych wyżej oświadczeń dostępne są na stronie internetowej KOWR - </w:t>
      </w:r>
      <w:bookmarkStart w:id="0" w:name="_GoBack"/>
      <w:bookmarkEnd w:id="0"/>
      <w:r w:rsidR="005168EE">
        <w:rPr>
          <w:rFonts w:ascii="Verdana" w:hAnsi="Verdana"/>
          <w:color w:val="0000FF"/>
          <w:spacing w:val="-3"/>
          <w:sz w:val="18"/>
          <w:szCs w:val="18"/>
          <w:u w:val="single"/>
        </w:rPr>
        <w:fldChar w:fldCharType="begin"/>
      </w:r>
      <w:r w:rsidR="005168EE">
        <w:rPr>
          <w:rFonts w:ascii="Verdana" w:hAnsi="Verdana"/>
          <w:color w:val="0000FF"/>
          <w:spacing w:val="-3"/>
          <w:sz w:val="18"/>
          <w:szCs w:val="18"/>
          <w:u w:val="single"/>
        </w:rPr>
        <w:instrText xml:space="preserve"> HYPERLINK "</w:instrText>
      </w:r>
      <w:r w:rsidR="005168EE" w:rsidRPr="00532259">
        <w:rPr>
          <w:rFonts w:ascii="Verdana" w:hAnsi="Verdana"/>
          <w:color w:val="0000FF"/>
          <w:spacing w:val="-3"/>
          <w:sz w:val="18"/>
          <w:szCs w:val="18"/>
          <w:u w:val="single"/>
        </w:rPr>
        <w:instrText>http:/</w:instrText>
      </w:r>
      <w:r w:rsidR="005168EE">
        <w:rPr>
          <w:rFonts w:ascii="Verdana" w:hAnsi="Verdana"/>
          <w:color w:val="0000FF"/>
          <w:spacing w:val="-3"/>
          <w:sz w:val="18"/>
          <w:szCs w:val="18"/>
          <w:u w:val="single"/>
        </w:rPr>
        <w:instrText>/www.gov.pl/web/kowr</w:instrText>
      </w:r>
      <w:r w:rsidR="005168EE" w:rsidRPr="00532259">
        <w:rPr>
          <w:rFonts w:ascii="Verdana" w:hAnsi="Verdana"/>
          <w:color w:val="0000FF"/>
          <w:spacing w:val="-3"/>
          <w:sz w:val="18"/>
          <w:szCs w:val="18"/>
          <w:u w:val="single"/>
        </w:rPr>
        <w:instrText xml:space="preserve"> nieruchomości/wzory-dokumentow</w:instrText>
      </w:r>
      <w:r w:rsidR="005168EE">
        <w:rPr>
          <w:rFonts w:ascii="Verdana" w:hAnsi="Verdana"/>
          <w:color w:val="0000FF"/>
          <w:spacing w:val="-3"/>
          <w:sz w:val="18"/>
          <w:szCs w:val="18"/>
          <w:u w:val="single"/>
        </w:rPr>
        <w:instrText xml:space="preserve">" </w:instrText>
      </w:r>
      <w:r w:rsidR="005168EE">
        <w:rPr>
          <w:rFonts w:ascii="Verdana" w:hAnsi="Verdana"/>
          <w:color w:val="0000FF"/>
          <w:spacing w:val="-3"/>
          <w:sz w:val="18"/>
          <w:szCs w:val="18"/>
          <w:u w:val="single"/>
        </w:rPr>
        <w:fldChar w:fldCharType="separate"/>
      </w:r>
      <w:r w:rsidR="005168EE" w:rsidRPr="0017745C">
        <w:rPr>
          <w:rStyle w:val="Hipercze"/>
          <w:rFonts w:ascii="Verdana" w:hAnsi="Verdana"/>
          <w:spacing w:val="-3"/>
          <w:sz w:val="18"/>
          <w:szCs w:val="18"/>
        </w:rPr>
        <w:t>http://www.gov.pl/web/kowr nieruchomości/wzory-dokumentow</w:t>
      </w:r>
      <w:r w:rsidR="005168EE">
        <w:rPr>
          <w:rFonts w:ascii="Verdana" w:hAnsi="Verdana"/>
          <w:color w:val="0000FF"/>
          <w:spacing w:val="-3"/>
          <w:sz w:val="18"/>
          <w:szCs w:val="18"/>
          <w:u w:val="single"/>
        </w:rPr>
        <w:fldChar w:fldCharType="end"/>
      </w:r>
      <w:r w:rsidRPr="00532259">
        <w:rPr>
          <w:rFonts w:ascii="Verdana" w:hAnsi="Verdana"/>
          <w:spacing w:val="-3"/>
          <w:sz w:val="18"/>
          <w:szCs w:val="18"/>
        </w:rPr>
        <w:t xml:space="preserve"> (zakładka: Zasób / dzierżawa nieruchomości / Wzory dokumentów).</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F76B50">
        <w:rPr>
          <w:rFonts w:ascii="Verdana" w:hAnsi="Verdana"/>
          <w:b/>
          <w:spacing w:val="-3"/>
          <w:sz w:val="18"/>
          <w:szCs w:val="18"/>
        </w:rPr>
        <w:t>16.05</w:t>
      </w:r>
      <w:r w:rsidR="00ED0BB9">
        <w:rPr>
          <w:rFonts w:ascii="Verdana" w:hAnsi="Verdana"/>
          <w:b/>
          <w:spacing w:val="-3"/>
          <w:sz w:val="18"/>
          <w:szCs w:val="18"/>
        </w:rPr>
        <w:t>.202</w:t>
      </w:r>
      <w:r w:rsidR="00E65AF4">
        <w:rPr>
          <w:rFonts w:ascii="Verdana" w:hAnsi="Verdana"/>
          <w:b/>
          <w:spacing w:val="-3"/>
          <w:sz w:val="18"/>
          <w:szCs w:val="18"/>
        </w:rPr>
        <w:t>3</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F76B50">
        <w:rPr>
          <w:rFonts w:ascii="Verdana" w:hAnsi="Verdana"/>
          <w:b/>
          <w:sz w:val="18"/>
          <w:szCs w:val="18"/>
        </w:rPr>
        <w:t>19</w:t>
      </w:r>
      <w:r w:rsidR="005D74F8">
        <w:rPr>
          <w:rFonts w:ascii="Verdana" w:hAnsi="Verdana"/>
          <w:b/>
          <w:sz w:val="18"/>
          <w:szCs w:val="18"/>
        </w:rPr>
        <w:t>.</w:t>
      </w:r>
      <w:r w:rsidR="00D1742F">
        <w:rPr>
          <w:rFonts w:ascii="Verdana" w:hAnsi="Verdana"/>
          <w:b/>
          <w:sz w:val="18"/>
          <w:szCs w:val="18"/>
        </w:rPr>
        <w:t>05.</w:t>
      </w:r>
      <w:r w:rsidR="00ED0BB9">
        <w:rPr>
          <w:rFonts w:ascii="Verdana" w:hAnsi="Verdana"/>
          <w:b/>
          <w:sz w:val="18"/>
          <w:szCs w:val="18"/>
        </w:rPr>
        <w:t>202</w:t>
      </w:r>
      <w:r w:rsidR="00E65AF4">
        <w:rPr>
          <w:rFonts w:ascii="Verdana" w:hAnsi="Verdana"/>
          <w:b/>
          <w:sz w:val="18"/>
          <w:szCs w:val="18"/>
        </w:rPr>
        <w:t>3</w:t>
      </w:r>
      <w:r w:rsidRPr="00532259">
        <w:rPr>
          <w:rFonts w:ascii="Verdana" w:hAnsi="Verdana"/>
          <w:b/>
          <w:spacing w:val="-3"/>
          <w:sz w:val="18"/>
          <w:szCs w:val="18"/>
        </w:rPr>
        <w:t xml:space="preserve"> r.</w:t>
      </w:r>
      <w:r w:rsidRPr="00532259">
        <w:rPr>
          <w:rFonts w:ascii="Verdana" w:hAnsi="Verdana"/>
          <w:sz w:val="18"/>
          <w:szCs w:val="18"/>
        </w:rPr>
        <w:t xml:space="preserve"> </w:t>
      </w:r>
      <w:r w:rsidR="005D74F8" w:rsidRPr="005D74F8">
        <w:rPr>
          <w:rFonts w:ascii="Verdana" w:hAnsi="Verdana"/>
          <w:b/>
          <w:sz w:val="18"/>
          <w:szCs w:val="18"/>
        </w:rPr>
        <w:t xml:space="preserve">do godz. 15:00 </w:t>
      </w:r>
      <w:r w:rsidRPr="00532259">
        <w:rPr>
          <w:rFonts w:ascii="Verdana" w:hAnsi="Verdana"/>
          <w:sz w:val="18"/>
          <w:szCs w:val="18"/>
        </w:rPr>
        <w:t xml:space="preserve">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lastRenderedPageBreak/>
        <w:t xml:space="preserve">w dniu </w:t>
      </w:r>
      <w:r w:rsidR="00F76B50">
        <w:rPr>
          <w:rFonts w:ascii="Verdana" w:hAnsi="Verdana" w:cs="Verdana"/>
          <w:b/>
          <w:sz w:val="18"/>
          <w:szCs w:val="18"/>
        </w:rPr>
        <w:t>24</w:t>
      </w:r>
      <w:r w:rsidR="00946041">
        <w:rPr>
          <w:rFonts w:ascii="Verdana" w:hAnsi="Verdana" w:cs="Verdana"/>
          <w:b/>
          <w:sz w:val="18"/>
          <w:szCs w:val="18"/>
        </w:rPr>
        <w:t>.05</w:t>
      </w:r>
      <w:r w:rsidR="00E65AF4">
        <w:rPr>
          <w:rFonts w:ascii="Verdana" w:hAnsi="Verdana" w:cs="Verdana"/>
          <w:b/>
          <w:sz w:val="18"/>
          <w:szCs w:val="18"/>
        </w:rPr>
        <w:t xml:space="preserve">.2023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F705E6" w:rsidP="00F705E6">
      <w:pPr>
        <w:spacing w:after="120" w:line="240" w:lineRule="auto"/>
        <w:ind w:firstLine="0"/>
        <w:jc w:val="both"/>
        <w:rPr>
          <w:rFonts w:ascii="Verdana" w:hAnsi="Verdana" w:cs="FuturaMdPL-Regular"/>
          <w:b/>
          <w:bCs/>
          <w:smallCaps/>
          <w:sz w:val="18"/>
          <w:szCs w:val="18"/>
        </w:rPr>
      </w:pPr>
      <w:r w:rsidRPr="00532259">
        <w:rPr>
          <w:rFonts w:ascii="Verdana" w:hAnsi="Verdana" w:cs="FuturaMdPL-Regular"/>
          <w:b/>
          <w:bCs/>
          <w:smallCaps/>
          <w:sz w:val="18"/>
          <w:szCs w:val="18"/>
        </w:rPr>
        <w:t>W przetargu mogą brać udział osoby zakwalifikowane do przetargu które:</w:t>
      </w:r>
    </w:p>
    <w:p w:rsidR="00721074" w:rsidRPr="00721074"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 BGK Oddział Katowice</w:t>
      </w:r>
      <w:r w:rsidR="00786BDF" w:rsidRPr="00532259">
        <w:rPr>
          <w:rFonts w:ascii="Verdana" w:hAnsi="Verdana" w:cs="FuturaMdPL-Regular"/>
          <w:sz w:val="18"/>
          <w:szCs w:val="18"/>
        </w:rPr>
        <w:t xml:space="preserve"> </w:t>
      </w:r>
      <w:r w:rsidR="002B7BD1" w:rsidRPr="00532259">
        <w:rPr>
          <w:rFonts w:ascii="Verdana" w:hAnsi="Verdana" w:cs="FuturaMdPL-Regular"/>
          <w:sz w:val="18"/>
          <w:szCs w:val="18"/>
        </w:rPr>
        <w:t xml:space="preserve">nr </w:t>
      </w:r>
      <w:r w:rsidR="006B606B">
        <w:rPr>
          <w:rFonts w:ascii="Verdana" w:hAnsi="Verdana" w:cs="FuturaMdPL-Regular"/>
          <w:sz w:val="18"/>
          <w:szCs w:val="18"/>
        </w:rPr>
        <w:br/>
      </w:r>
      <w:r w:rsidR="0054135E" w:rsidRPr="00532259">
        <w:rPr>
          <w:rFonts w:ascii="Verdana" w:hAnsi="Verdana" w:cs="FuturaMdPL-Regular"/>
          <w:b/>
          <w:sz w:val="18"/>
          <w:szCs w:val="18"/>
          <w:u w:val="single"/>
        </w:rPr>
        <w:t>77 1130 1091 0003 9126 3820 0004</w:t>
      </w:r>
      <w:r w:rsidRPr="00532259">
        <w:rPr>
          <w:rFonts w:ascii="Verdana" w:hAnsi="Verdana" w:cs="FuturaMdPL-Regular"/>
          <w:b/>
          <w:sz w:val="18"/>
          <w:szCs w:val="18"/>
          <w:u w:val="single"/>
        </w:rPr>
        <w:t xml:space="preserve"> </w:t>
      </w:r>
      <w:r w:rsidR="00FA7CC5">
        <w:rPr>
          <w:rFonts w:ascii="Verdana" w:hAnsi="Verdana"/>
          <w:sz w:val="18"/>
          <w:szCs w:val="18"/>
        </w:rPr>
        <w:t xml:space="preserve">z odpowiednim wyprzedzeniem tak, aby znalazły się na rachunku bankowym najpóźniej </w:t>
      </w:r>
      <w:r w:rsidR="00FA7CC5">
        <w:rPr>
          <w:rFonts w:ascii="Verdana" w:hAnsi="Verdana"/>
          <w:b/>
          <w:sz w:val="18"/>
          <w:szCs w:val="18"/>
        </w:rPr>
        <w:t>do dnia</w:t>
      </w:r>
      <w:r w:rsidR="00FA7CC5">
        <w:rPr>
          <w:rFonts w:ascii="Verdana" w:hAnsi="Verdana"/>
          <w:sz w:val="18"/>
          <w:szCs w:val="18"/>
        </w:rPr>
        <w:t xml:space="preserve"> </w:t>
      </w:r>
      <w:r w:rsidR="00F76B50">
        <w:rPr>
          <w:rFonts w:ascii="Verdana" w:hAnsi="Verdana"/>
          <w:b/>
          <w:sz w:val="18"/>
          <w:szCs w:val="18"/>
        </w:rPr>
        <w:t>29</w:t>
      </w:r>
      <w:r w:rsidR="00946041">
        <w:rPr>
          <w:rFonts w:ascii="Verdana" w:hAnsi="Verdana"/>
          <w:b/>
          <w:sz w:val="18"/>
          <w:szCs w:val="18"/>
        </w:rPr>
        <w:t>.05</w:t>
      </w:r>
      <w:r w:rsidR="00FA7CC5">
        <w:rPr>
          <w:rFonts w:ascii="Verdana" w:hAnsi="Verdana"/>
          <w:b/>
          <w:sz w:val="18"/>
          <w:szCs w:val="18"/>
        </w:rPr>
        <w:t>.202</w:t>
      </w:r>
      <w:r w:rsidR="00E65AF4">
        <w:rPr>
          <w:rFonts w:ascii="Verdana" w:hAnsi="Verdana"/>
          <w:b/>
          <w:sz w:val="18"/>
          <w:szCs w:val="18"/>
        </w:rPr>
        <w:t>3</w:t>
      </w:r>
      <w:r w:rsidR="00FA7CC5">
        <w:rPr>
          <w:rFonts w:ascii="Verdana" w:hAnsi="Verdana"/>
          <w:b/>
          <w:sz w:val="18"/>
          <w:szCs w:val="18"/>
        </w:rPr>
        <w:t xml:space="preserve"> r. </w:t>
      </w:r>
      <w:r w:rsidR="00FA7CC5">
        <w:rPr>
          <w:rFonts w:ascii="Verdana" w:hAnsi="Verdana"/>
          <w:sz w:val="18"/>
          <w:szCs w:val="18"/>
        </w:rPr>
        <w:t>pod warunkiem uznania przez organizatora przetargu, że warunek wpłaty wadium nie został spełniony.</w:t>
      </w:r>
      <w:r w:rsidR="00FA7CC5">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W przypadku gdy przelew środków na wpłatę wadium dokonywany jest z konta nie należącego do wpłacającego (np. z konta firmowego), w pozycji przelewy „tytułem” należy dopisać imię i nazwisko oraz adres osoby wpłacającej.</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cs="FuturaMdPL-Regular"/>
          <w:b/>
          <w:sz w:val="18"/>
          <w:szCs w:val="18"/>
        </w:rPr>
        <w:t xml:space="preserve">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3E689C" w:rsidRPr="00B77DD8" w:rsidRDefault="00934192" w:rsidP="00CF15D3">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Pr>
          <w:rFonts w:ascii="Verdana" w:hAnsi="Verdana"/>
          <w:sz w:val="18"/>
          <w:szCs w:val="18"/>
        </w:rPr>
        <w:t>S</w:t>
      </w:r>
      <w:r w:rsidRPr="00934192">
        <w:rPr>
          <w:rFonts w:ascii="Verdana" w:hAnsi="Verdana"/>
          <w:sz w:val="18"/>
          <w:szCs w:val="18"/>
        </w:rPr>
        <w:t xml:space="preserve">tawią się na publiczny przetarg ustny (licytację).Składający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zawarcie umowy stało się niemożliwe z przyczyn leżących po stronie oferenta, w szczególności niespełnienia wymogu określonego w art. 38 ust. 4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w:t>
      </w:r>
      <w:r w:rsidRPr="00532259">
        <w:rPr>
          <w:rFonts w:ascii="Verdana" w:hAnsi="Verdana"/>
          <w:sz w:val="18"/>
          <w:szCs w:val="18"/>
        </w:rPr>
        <w:lastRenderedPageBreak/>
        <w:t xml:space="preserve">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Dodatkowym zabezpieczeniem płatności czynszu dzierżawnego może być co najmniej jedno z następujących zabezpieczeń: poręczenie wekslowe,  hipoteka, gwarancja bankowa, poręczenie, przewłaszczenie na zabezpieczenie, zastaw rejestrowy, blokada środków pieniężnych na rachunku </w:t>
      </w:r>
      <w:r w:rsidRPr="00532259">
        <w:rPr>
          <w:rFonts w:ascii="Verdana" w:hAnsi="Verdana"/>
          <w:color w:val="000000"/>
          <w:sz w:val="18"/>
          <w:szCs w:val="18"/>
        </w:rPr>
        <w:lastRenderedPageBreak/>
        <w:t>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sidR="002E40C2">
        <w:rPr>
          <w:rFonts w:ascii="Verdana" w:hAnsi="Verdana"/>
          <w:sz w:val="18"/>
          <w:szCs w:val="18"/>
          <w:lang w:eastAsia="ar-SA"/>
        </w:rPr>
        <w:t>00 Częstochowa tel. 34 378 20 57</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9"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0" w:history="1">
        <w:r w:rsidRPr="00532259">
          <w:rPr>
            <w:rFonts w:ascii="Verdana" w:hAnsi="Verdana"/>
            <w:bCs/>
            <w:sz w:val="18"/>
            <w:szCs w:val="18"/>
          </w:rPr>
          <w:t>iodo</w:t>
        </w:r>
      </w:hyperlink>
      <w:hyperlink r:id="rId11"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lastRenderedPageBreak/>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7A0B05">
        <w:rPr>
          <w:rFonts w:ascii="Verdana" w:hAnsi="Verdana"/>
          <w:bCs/>
          <w:sz w:val="18"/>
          <w:szCs w:val="18"/>
        </w:rPr>
        <w:t xml:space="preserve"> 2329</w:t>
      </w:r>
      <w:r w:rsidRPr="00532259">
        <w:rPr>
          <w:rFonts w:ascii="Verdana" w:hAnsi="Verdana"/>
          <w:bCs/>
          <w:sz w:val="18"/>
          <w:szCs w:val="18"/>
        </w:rPr>
        <w:t>) i aktów wykonawczych do niej wydanych.</w:t>
      </w:r>
    </w:p>
    <w:p w:rsidR="00F705E6"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9820BE">
        <w:rPr>
          <w:rFonts w:ascii="Verdana" w:hAnsi="Verdana"/>
          <w:sz w:val="18"/>
          <w:szCs w:val="18"/>
        </w:rPr>
        <w:t>24.04</w:t>
      </w:r>
      <w:r w:rsidR="00E65AF4">
        <w:rPr>
          <w:rFonts w:ascii="Verdana" w:hAnsi="Verdana"/>
          <w:sz w:val="18"/>
          <w:szCs w:val="18"/>
        </w:rPr>
        <w:t>.2023</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2E40C2" w:rsidRDefault="002E40C2" w:rsidP="00B77DD8">
      <w:pPr>
        <w:spacing w:after="120" w:line="240" w:lineRule="auto"/>
        <w:ind w:firstLine="0"/>
        <w:rPr>
          <w:rFonts w:ascii="Verdana" w:hAnsi="Verdana"/>
          <w:sz w:val="18"/>
          <w:szCs w:val="18"/>
        </w:rPr>
      </w:pPr>
    </w:p>
    <w:p w:rsidR="002E40C2" w:rsidRDefault="002E40C2" w:rsidP="00B77DD8">
      <w:pPr>
        <w:spacing w:after="120" w:line="240" w:lineRule="auto"/>
        <w:ind w:firstLine="0"/>
        <w:rPr>
          <w:rFonts w:ascii="Verdana" w:hAnsi="Verdana"/>
          <w:sz w:val="18"/>
          <w:szCs w:val="18"/>
        </w:rPr>
      </w:pPr>
    </w:p>
    <w:p w:rsidR="002E40C2" w:rsidRDefault="002E40C2" w:rsidP="00B77DD8">
      <w:pPr>
        <w:spacing w:after="120" w:line="240" w:lineRule="auto"/>
        <w:ind w:firstLine="0"/>
        <w:rPr>
          <w:rFonts w:ascii="Verdana" w:hAnsi="Verdana"/>
          <w:sz w:val="18"/>
          <w:szCs w:val="18"/>
        </w:rPr>
      </w:pPr>
    </w:p>
    <w:p w:rsidR="00E65AF4" w:rsidRDefault="00E65AF4"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9820BE" w:rsidRPr="00E3028D">
        <w:rPr>
          <w:rFonts w:ascii="Verdana" w:hAnsi="Verdana"/>
          <w:b/>
          <w:sz w:val="16"/>
          <w:szCs w:val="16"/>
          <w:lang w:eastAsia="ar-SA"/>
        </w:rPr>
        <w:t>27</w:t>
      </w:r>
      <w:r w:rsidR="005D74F8">
        <w:rPr>
          <w:rFonts w:ascii="Verdana" w:hAnsi="Verdana"/>
          <w:b/>
          <w:sz w:val="16"/>
          <w:szCs w:val="16"/>
          <w:lang w:eastAsia="ar-SA"/>
        </w:rPr>
        <w:t>.0</w:t>
      </w:r>
      <w:r w:rsidR="007A0B05">
        <w:rPr>
          <w:rFonts w:ascii="Verdana" w:hAnsi="Verdana"/>
          <w:b/>
          <w:sz w:val="16"/>
          <w:szCs w:val="16"/>
          <w:lang w:eastAsia="ar-SA"/>
        </w:rPr>
        <w:t>4</w:t>
      </w:r>
      <w:r w:rsidR="005A5C6E">
        <w:rPr>
          <w:rFonts w:ascii="Verdana" w:hAnsi="Verdana"/>
          <w:b/>
          <w:sz w:val="16"/>
          <w:szCs w:val="16"/>
          <w:lang w:eastAsia="ar-SA"/>
        </w:rPr>
        <w:t>.202</w:t>
      </w:r>
      <w:r w:rsidR="00E65AF4">
        <w:rPr>
          <w:rFonts w:ascii="Verdana" w:hAnsi="Verdana"/>
          <w:b/>
          <w:sz w:val="16"/>
          <w:szCs w:val="16"/>
          <w:lang w:eastAsia="ar-SA"/>
        </w:rPr>
        <w:t>3</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9820BE">
        <w:rPr>
          <w:rFonts w:ascii="Verdana" w:hAnsi="Verdana"/>
          <w:b/>
          <w:sz w:val="16"/>
          <w:szCs w:val="16"/>
          <w:lang w:eastAsia="ar-SA"/>
        </w:rPr>
        <w:t>02.06</w:t>
      </w:r>
      <w:r w:rsidR="00661590">
        <w:rPr>
          <w:rFonts w:ascii="Verdana" w:hAnsi="Verdana"/>
          <w:b/>
          <w:sz w:val="16"/>
          <w:szCs w:val="16"/>
          <w:lang w:eastAsia="ar-SA"/>
        </w:rPr>
        <w:t>.2023</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65AF4" w:rsidP="00E65AF4">
      <w:pPr>
        <w:numPr>
          <w:ilvl w:val="0"/>
          <w:numId w:val="22"/>
        </w:numPr>
        <w:spacing w:line="240" w:lineRule="auto"/>
        <w:jc w:val="both"/>
        <w:rPr>
          <w:rFonts w:ascii="Verdana" w:hAnsi="Verdana"/>
          <w:sz w:val="16"/>
          <w:szCs w:val="16"/>
        </w:rPr>
      </w:pPr>
      <w:r w:rsidRPr="004D75AD">
        <w:rPr>
          <w:rFonts w:ascii="Verdana" w:hAnsi="Verdana"/>
          <w:sz w:val="16"/>
          <w:szCs w:val="16"/>
        </w:rPr>
        <w:t xml:space="preserve">Urząd </w:t>
      </w:r>
      <w:r w:rsidR="002E40C2">
        <w:rPr>
          <w:rFonts w:ascii="Verdana" w:hAnsi="Verdana"/>
          <w:sz w:val="16"/>
          <w:szCs w:val="16"/>
        </w:rPr>
        <w:t>Gminy Ciasna</w:t>
      </w:r>
      <w:r w:rsidRPr="00781F96">
        <w:rPr>
          <w:rFonts w:ascii="Verdana" w:hAnsi="Verdana"/>
          <w:sz w:val="16"/>
          <w:szCs w:val="16"/>
        </w:rPr>
        <w:t>,</w:t>
      </w:r>
    </w:p>
    <w:p w:rsidR="00E65AF4" w:rsidRPr="003364B8" w:rsidRDefault="002E40C2" w:rsidP="00E65AF4">
      <w:pPr>
        <w:numPr>
          <w:ilvl w:val="0"/>
          <w:numId w:val="22"/>
        </w:numPr>
        <w:spacing w:line="240" w:lineRule="auto"/>
        <w:jc w:val="both"/>
        <w:rPr>
          <w:rFonts w:ascii="Verdana" w:hAnsi="Verdana"/>
          <w:sz w:val="16"/>
          <w:szCs w:val="16"/>
        </w:rPr>
      </w:pPr>
      <w:r>
        <w:rPr>
          <w:rFonts w:ascii="Verdana" w:hAnsi="Verdana"/>
          <w:sz w:val="16"/>
          <w:szCs w:val="16"/>
        </w:rPr>
        <w:t>Sołectwo Panoszów</w:t>
      </w:r>
      <w:r w:rsidR="00E65AF4">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2"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2E40C2">
      <w:headerReference w:type="default" r:id="rId13"/>
      <w:footerReference w:type="default" r:id="rId14"/>
      <w:headerReference w:type="first" r:id="rId15"/>
      <w:pgSz w:w="11906" w:h="16838" w:code="9"/>
      <w:pgMar w:top="851" w:right="1080" w:bottom="142" w:left="1080"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F1F" w:rsidRDefault="00A34F1F">
      <w:pPr>
        <w:spacing w:line="240" w:lineRule="auto"/>
      </w:pPr>
      <w:r>
        <w:separator/>
      </w:r>
    </w:p>
  </w:endnote>
  <w:endnote w:type="continuationSeparator" w:id="0">
    <w:p w:rsidR="00A34F1F" w:rsidRDefault="00A34F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168742"/>
      <w:docPartObj>
        <w:docPartGallery w:val="Page Numbers (Bottom of Page)"/>
        <w:docPartUnique/>
      </w:docPartObj>
    </w:sdtPr>
    <w:sdtEndPr/>
    <w:sdtContent>
      <w:p w:rsidR="006003C2" w:rsidRDefault="006003C2">
        <w:pPr>
          <w:pStyle w:val="Stopka"/>
          <w:jc w:val="right"/>
        </w:pPr>
        <w:r>
          <w:fldChar w:fldCharType="begin"/>
        </w:r>
        <w:r>
          <w:instrText>PAGE   \* MERGEFORMAT</w:instrText>
        </w:r>
        <w:r>
          <w:fldChar w:fldCharType="separate"/>
        </w:r>
        <w:r w:rsidR="005168EE">
          <w:rPr>
            <w:noProof/>
          </w:rPr>
          <w:t>8</w:t>
        </w:r>
        <w:r>
          <w:fldChar w:fldCharType="end"/>
        </w:r>
      </w:p>
    </w:sdtContent>
  </w:sdt>
  <w:p w:rsidR="006003C2" w:rsidRDefault="006003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F1F" w:rsidRDefault="00A34F1F">
      <w:pPr>
        <w:spacing w:line="240" w:lineRule="auto"/>
      </w:pPr>
      <w:r>
        <w:separator/>
      </w:r>
    </w:p>
  </w:footnote>
  <w:footnote w:type="continuationSeparator" w:id="0">
    <w:p w:rsidR="00A34F1F" w:rsidRDefault="00A34F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3C2" w:rsidRPr="008277FA" w:rsidRDefault="006003C2"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3C2" w:rsidRDefault="006003C2"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B276F5B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821147"/>
    <w:multiLevelType w:val="hybridMultilevel"/>
    <w:tmpl w:val="D07A86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2"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63686E"/>
    <w:multiLevelType w:val="hybridMultilevel"/>
    <w:tmpl w:val="E69A2754"/>
    <w:lvl w:ilvl="0" w:tplc="62C6C3B6">
      <w:start w:val="1"/>
      <w:numFmt w:val="decimal"/>
      <w:lvlText w:val="%1."/>
      <w:lvlJc w:val="left"/>
      <w:pPr>
        <w:tabs>
          <w:tab w:val="num" w:pos="720"/>
        </w:tabs>
        <w:ind w:left="720" w:hanging="360"/>
      </w:pPr>
      <w:rPr>
        <w:rFonts w:hint="default"/>
      </w:rPr>
    </w:lvl>
    <w:lvl w:ilvl="1" w:tplc="3C9C8246">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1"/>
  </w:num>
  <w:num w:numId="3">
    <w:abstractNumId w:val="2"/>
  </w:num>
  <w:num w:numId="4">
    <w:abstractNumId w:val="29"/>
  </w:num>
  <w:num w:numId="5">
    <w:abstractNumId w:val="19"/>
  </w:num>
  <w:num w:numId="6">
    <w:abstractNumId w:val="18"/>
  </w:num>
  <w:num w:numId="7">
    <w:abstractNumId w:val="26"/>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0"/>
  </w:num>
  <w:num w:numId="14">
    <w:abstractNumId w:val="17"/>
  </w:num>
  <w:num w:numId="15">
    <w:abstractNumId w:val="23"/>
  </w:num>
  <w:num w:numId="16">
    <w:abstractNumId w:val="11"/>
  </w:num>
  <w:num w:numId="17">
    <w:abstractNumId w:val="9"/>
  </w:num>
  <w:num w:numId="18">
    <w:abstractNumId w:val="27"/>
  </w:num>
  <w:num w:numId="19">
    <w:abstractNumId w:val="1"/>
  </w:num>
  <w:num w:numId="20">
    <w:abstractNumId w:val="6"/>
  </w:num>
  <w:num w:numId="21">
    <w:abstractNumId w:val="3"/>
  </w:num>
  <w:num w:numId="22">
    <w:abstractNumId w:val="28"/>
  </w:num>
  <w:num w:numId="23">
    <w:abstractNumId w:val="14"/>
  </w:num>
  <w:num w:numId="24">
    <w:abstractNumId w:val="16"/>
  </w:num>
  <w:num w:numId="25">
    <w:abstractNumId w:val="7"/>
  </w:num>
  <w:num w:numId="26">
    <w:abstractNumId w:val="22"/>
  </w:num>
  <w:num w:numId="27">
    <w:abstractNumId w:val="13"/>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4"/>
  </w:num>
  <w:num w:numId="32">
    <w:abstractNumId w:val="2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654FF"/>
    <w:rsid w:val="0006583C"/>
    <w:rsid w:val="00065EC9"/>
    <w:rsid w:val="000747CF"/>
    <w:rsid w:val="00085431"/>
    <w:rsid w:val="0008756A"/>
    <w:rsid w:val="00091054"/>
    <w:rsid w:val="0009200F"/>
    <w:rsid w:val="00095CAD"/>
    <w:rsid w:val="000A009E"/>
    <w:rsid w:val="000A4BD6"/>
    <w:rsid w:val="000B5591"/>
    <w:rsid w:val="000C0A8A"/>
    <w:rsid w:val="000C5B16"/>
    <w:rsid w:val="000D0BD3"/>
    <w:rsid w:val="000E1E21"/>
    <w:rsid w:val="000E3632"/>
    <w:rsid w:val="000F0BF3"/>
    <w:rsid w:val="000F5338"/>
    <w:rsid w:val="00101976"/>
    <w:rsid w:val="00103599"/>
    <w:rsid w:val="001046C6"/>
    <w:rsid w:val="00106DFF"/>
    <w:rsid w:val="001127CD"/>
    <w:rsid w:val="001145D2"/>
    <w:rsid w:val="001171AD"/>
    <w:rsid w:val="001304A3"/>
    <w:rsid w:val="0013081E"/>
    <w:rsid w:val="001419A1"/>
    <w:rsid w:val="00142F4E"/>
    <w:rsid w:val="00143593"/>
    <w:rsid w:val="00151FD0"/>
    <w:rsid w:val="00153037"/>
    <w:rsid w:val="001545B0"/>
    <w:rsid w:val="00155A4C"/>
    <w:rsid w:val="00155D63"/>
    <w:rsid w:val="00166742"/>
    <w:rsid w:val="00180E84"/>
    <w:rsid w:val="00184C87"/>
    <w:rsid w:val="001A6818"/>
    <w:rsid w:val="001B1873"/>
    <w:rsid w:val="001B22F5"/>
    <w:rsid w:val="001B2CDB"/>
    <w:rsid w:val="001C1E62"/>
    <w:rsid w:val="001C3EC7"/>
    <w:rsid w:val="001E1884"/>
    <w:rsid w:val="001E1A55"/>
    <w:rsid w:val="001F11CD"/>
    <w:rsid w:val="00201C24"/>
    <w:rsid w:val="00202018"/>
    <w:rsid w:val="00202042"/>
    <w:rsid w:val="002063E9"/>
    <w:rsid w:val="002105DD"/>
    <w:rsid w:val="00216029"/>
    <w:rsid w:val="00224ADA"/>
    <w:rsid w:val="00225429"/>
    <w:rsid w:val="00231C5C"/>
    <w:rsid w:val="002334D2"/>
    <w:rsid w:val="00242BB7"/>
    <w:rsid w:val="00242ECF"/>
    <w:rsid w:val="002531CC"/>
    <w:rsid w:val="00256DDB"/>
    <w:rsid w:val="00272120"/>
    <w:rsid w:val="00291294"/>
    <w:rsid w:val="0029171B"/>
    <w:rsid w:val="00294875"/>
    <w:rsid w:val="002B4B24"/>
    <w:rsid w:val="002B7915"/>
    <w:rsid w:val="002B7BD1"/>
    <w:rsid w:val="002C3CD4"/>
    <w:rsid w:val="002D4C66"/>
    <w:rsid w:val="002E40C2"/>
    <w:rsid w:val="00315FDA"/>
    <w:rsid w:val="00317A8D"/>
    <w:rsid w:val="0032557D"/>
    <w:rsid w:val="0033507F"/>
    <w:rsid w:val="003364B8"/>
    <w:rsid w:val="003379FE"/>
    <w:rsid w:val="00337B4D"/>
    <w:rsid w:val="00345BB9"/>
    <w:rsid w:val="00360DDA"/>
    <w:rsid w:val="00360E7D"/>
    <w:rsid w:val="00370E37"/>
    <w:rsid w:val="00374C15"/>
    <w:rsid w:val="003762BD"/>
    <w:rsid w:val="0038315F"/>
    <w:rsid w:val="003847D3"/>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4A95"/>
    <w:rsid w:val="00473B7B"/>
    <w:rsid w:val="004818AE"/>
    <w:rsid w:val="00483F18"/>
    <w:rsid w:val="00486CB8"/>
    <w:rsid w:val="00494786"/>
    <w:rsid w:val="00497DCC"/>
    <w:rsid w:val="004A0686"/>
    <w:rsid w:val="004A6E66"/>
    <w:rsid w:val="004B78B7"/>
    <w:rsid w:val="004C1905"/>
    <w:rsid w:val="004C194B"/>
    <w:rsid w:val="004C25C6"/>
    <w:rsid w:val="004C3883"/>
    <w:rsid w:val="004C6AF8"/>
    <w:rsid w:val="004D6D2F"/>
    <w:rsid w:val="004E1555"/>
    <w:rsid w:val="004E6DF7"/>
    <w:rsid w:val="004F16CB"/>
    <w:rsid w:val="004F6930"/>
    <w:rsid w:val="004F6D5A"/>
    <w:rsid w:val="0050076D"/>
    <w:rsid w:val="00504CFD"/>
    <w:rsid w:val="0051430E"/>
    <w:rsid w:val="005168EE"/>
    <w:rsid w:val="00521944"/>
    <w:rsid w:val="005269AB"/>
    <w:rsid w:val="00532259"/>
    <w:rsid w:val="00537ACD"/>
    <w:rsid w:val="0054135E"/>
    <w:rsid w:val="005445E8"/>
    <w:rsid w:val="00546F4B"/>
    <w:rsid w:val="005472DE"/>
    <w:rsid w:val="0054736B"/>
    <w:rsid w:val="005505D8"/>
    <w:rsid w:val="005509E7"/>
    <w:rsid w:val="0056447F"/>
    <w:rsid w:val="00584E0C"/>
    <w:rsid w:val="00592654"/>
    <w:rsid w:val="00594C26"/>
    <w:rsid w:val="00594DC7"/>
    <w:rsid w:val="005A135D"/>
    <w:rsid w:val="005A566E"/>
    <w:rsid w:val="005A5C6E"/>
    <w:rsid w:val="005A5FF1"/>
    <w:rsid w:val="005C5B8B"/>
    <w:rsid w:val="005C6A32"/>
    <w:rsid w:val="005D0B21"/>
    <w:rsid w:val="005D448A"/>
    <w:rsid w:val="005D74F8"/>
    <w:rsid w:val="005F3C21"/>
    <w:rsid w:val="005F407C"/>
    <w:rsid w:val="006003C2"/>
    <w:rsid w:val="00610C05"/>
    <w:rsid w:val="00612494"/>
    <w:rsid w:val="00623064"/>
    <w:rsid w:val="006253C8"/>
    <w:rsid w:val="00627B21"/>
    <w:rsid w:val="006340EB"/>
    <w:rsid w:val="00646202"/>
    <w:rsid w:val="00657028"/>
    <w:rsid w:val="0066101C"/>
    <w:rsid w:val="00661590"/>
    <w:rsid w:val="0066336C"/>
    <w:rsid w:val="00663F19"/>
    <w:rsid w:val="00673AA5"/>
    <w:rsid w:val="0067466D"/>
    <w:rsid w:val="006820C5"/>
    <w:rsid w:val="0068219F"/>
    <w:rsid w:val="00690403"/>
    <w:rsid w:val="00696D8B"/>
    <w:rsid w:val="006A1E6D"/>
    <w:rsid w:val="006A3E73"/>
    <w:rsid w:val="006A4C08"/>
    <w:rsid w:val="006A57B4"/>
    <w:rsid w:val="006A7140"/>
    <w:rsid w:val="006B3050"/>
    <w:rsid w:val="006B606B"/>
    <w:rsid w:val="006C3A19"/>
    <w:rsid w:val="006D676A"/>
    <w:rsid w:val="006E0890"/>
    <w:rsid w:val="006E0F6D"/>
    <w:rsid w:val="006F0222"/>
    <w:rsid w:val="0070132A"/>
    <w:rsid w:val="007117BD"/>
    <w:rsid w:val="00721074"/>
    <w:rsid w:val="007300AD"/>
    <w:rsid w:val="007443D6"/>
    <w:rsid w:val="00744B62"/>
    <w:rsid w:val="00745BE8"/>
    <w:rsid w:val="00757483"/>
    <w:rsid w:val="0076521C"/>
    <w:rsid w:val="0077054D"/>
    <w:rsid w:val="007746C9"/>
    <w:rsid w:val="00786BDF"/>
    <w:rsid w:val="007875EA"/>
    <w:rsid w:val="007877A4"/>
    <w:rsid w:val="007A0B05"/>
    <w:rsid w:val="007A3EE3"/>
    <w:rsid w:val="007A6803"/>
    <w:rsid w:val="007A72C0"/>
    <w:rsid w:val="007B2785"/>
    <w:rsid w:val="007B3182"/>
    <w:rsid w:val="007B6BD2"/>
    <w:rsid w:val="007B70FA"/>
    <w:rsid w:val="007C0868"/>
    <w:rsid w:val="007C23D6"/>
    <w:rsid w:val="007C7D4D"/>
    <w:rsid w:val="007D6668"/>
    <w:rsid w:val="007F0584"/>
    <w:rsid w:val="007F2C3F"/>
    <w:rsid w:val="007F55AB"/>
    <w:rsid w:val="008063AB"/>
    <w:rsid w:val="00807763"/>
    <w:rsid w:val="00817750"/>
    <w:rsid w:val="00826C83"/>
    <w:rsid w:val="008277FA"/>
    <w:rsid w:val="00833341"/>
    <w:rsid w:val="00845F6C"/>
    <w:rsid w:val="00864772"/>
    <w:rsid w:val="00871DC5"/>
    <w:rsid w:val="00872038"/>
    <w:rsid w:val="00872455"/>
    <w:rsid w:val="008753EE"/>
    <w:rsid w:val="00876281"/>
    <w:rsid w:val="00884D8A"/>
    <w:rsid w:val="00886A0C"/>
    <w:rsid w:val="008903FA"/>
    <w:rsid w:val="00895F22"/>
    <w:rsid w:val="008A3A51"/>
    <w:rsid w:val="008B41B3"/>
    <w:rsid w:val="008D2636"/>
    <w:rsid w:val="008D6490"/>
    <w:rsid w:val="008F0D2E"/>
    <w:rsid w:val="008F647D"/>
    <w:rsid w:val="008F6570"/>
    <w:rsid w:val="0090104E"/>
    <w:rsid w:val="00901156"/>
    <w:rsid w:val="00901913"/>
    <w:rsid w:val="00907370"/>
    <w:rsid w:val="009142DB"/>
    <w:rsid w:val="00926817"/>
    <w:rsid w:val="00932D89"/>
    <w:rsid w:val="00934192"/>
    <w:rsid w:val="0094159E"/>
    <w:rsid w:val="00946041"/>
    <w:rsid w:val="00946F35"/>
    <w:rsid w:val="00953AF4"/>
    <w:rsid w:val="009549F4"/>
    <w:rsid w:val="0096004B"/>
    <w:rsid w:val="00962C58"/>
    <w:rsid w:val="009740F7"/>
    <w:rsid w:val="00974EFE"/>
    <w:rsid w:val="009815EB"/>
    <w:rsid w:val="009820BE"/>
    <w:rsid w:val="0098295E"/>
    <w:rsid w:val="00996B48"/>
    <w:rsid w:val="009A1CD8"/>
    <w:rsid w:val="009A2342"/>
    <w:rsid w:val="009A6907"/>
    <w:rsid w:val="009B2070"/>
    <w:rsid w:val="009B4BFC"/>
    <w:rsid w:val="009C200C"/>
    <w:rsid w:val="009D2DE3"/>
    <w:rsid w:val="009D30D6"/>
    <w:rsid w:val="009D5710"/>
    <w:rsid w:val="009E1467"/>
    <w:rsid w:val="009E7A02"/>
    <w:rsid w:val="009F1B6C"/>
    <w:rsid w:val="009F3009"/>
    <w:rsid w:val="009F7A0A"/>
    <w:rsid w:val="00A01795"/>
    <w:rsid w:val="00A0289B"/>
    <w:rsid w:val="00A200DB"/>
    <w:rsid w:val="00A23A96"/>
    <w:rsid w:val="00A34F1F"/>
    <w:rsid w:val="00A36508"/>
    <w:rsid w:val="00A3708A"/>
    <w:rsid w:val="00A40523"/>
    <w:rsid w:val="00A45D05"/>
    <w:rsid w:val="00A47A1E"/>
    <w:rsid w:val="00A54684"/>
    <w:rsid w:val="00A623C9"/>
    <w:rsid w:val="00A64BFD"/>
    <w:rsid w:val="00A80410"/>
    <w:rsid w:val="00A808EE"/>
    <w:rsid w:val="00A86F8B"/>
    <w:rsid w:val="00A90C95"/>
    <w:rsid w:val="00AB1F8C"/>
    <w:rsid w:val="00AB22BA"/>
    <w:rsid w:val="00AC2FBD"/>
    <w:rsid w:val="00AC7339"/>
    <w:rsid w:val="00AD1359"/>
    <w:rsid w:val="00AD1A8C"/>
    <w:rsid w:val="00AE055A"/>
    <w:rsid w:val="00AE743E"/>
    <w:rsid w:val="00AF451B"/>
    <w:rsid w:val="00AF6013"/>
    <w:rsid w:val="00AF6FF6"/>
    <w:rsid w:val="00B029E7"/>
    <w:rsid w:val="00B037C8"/>
    <w:rsid w:val="00B05807"/>
    <w:rsid w:val="00B05B0A"/>
    <w:rsid w:val="00B106E6"/>
    <w:rsid w:val="00B157F2"/>
    <w:rsid w:val="00B479B5"/>
    <w:rsid w:val="00B47F89"/>
    <w:rsid w:val="00B7660E"/>
    <w:rsid w:val="00B77DD8"/>
    <w:rsid w:val="00BA0C6C"/>
    <w:rsid w:val="00BB2D34"/>
    <w:rsid w:val="00BB5406"/>
    <w:rsid w:val="00BB7D29"/>
    <w:rsid w:val="00BC3AC8"/>
    <w:rsid w:val="00BD0DFE"/>
    <w:rsid w:val="00BD61F4"/>
    <w:rsid w:val="00BD6C5C"/>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A131D"/>
    <w:rsid w:val="00CA304B"/>
    <w:rsid w:val="00CA39A8"/>
    <w:rsid w:val="00CA6049"/>
    <w:rsid w:val="00CB27C4"/>
    <w:rsid w:val="00CC045C"/>
    <w:rsid w:val="00CD5A47"/>
    <w:rsid w:val="00CD6BE1"/>
    <w:rsid w:val="00CE23FB"/>
    <w:rsid w:val="00CE39D3"/>
    <w:rsid w:val="00CE771F"/>
    <w:rsid w:val="00CF15D3"/>
    <w:rsid w:val="00CF393D"/>
    <w:rsid w:val="00D01502"/>
    <w:rsid w:val="00D0535C"/>
    <w:rsid w:val="00D064C3"/>
    <w:rsid w:val="00D11326"/>
    <w:rsid w:val="00D14864"/>
    <w:rsid w:val="00D1742F"/>
    <w:rsid w:val="00D2414C"/>
    <w:rsid w:val="00D25E5F"/>
    <w:rsid w:val="00D265A2"/>
    <w:rsid w:val="00D3573F"/>
    <w:rsid w:val="00D43F68"/>
    <w:rsid w:val="00D5105A"/>
    <w:rsid w:val="00D510A5"/>
    <w:rsid w:val="00D67AFA"/>
    <w:rsid w:val="00D73F36"/>
    <w:rsid w:val="00D74E97"/>
    <w:rsid w:val="00D82432"/>
    <w:rsid w:val="00D86CA6"/>
    <w:rsid w:val="00DC1964"/>
    <w:rsid w:val="00DC215A"/>
    <w:rsid w:val="00DC2A90"/>
    <w:rsid w:val="00DC77E3"/>
    <w:rsid w:val="00DD5458"/>
    <w:rsid w:val="00DD6E83"/>
    <w:rsid w:val="00DE5963"/>
    <w:rsid w:val="00DE7EB0"/>
    <w:rsid w:val="00DF1AD4"/>
    <w:rsid w:val="00DF76FE"/>
    <w:rsid w:val="00E06CD2"/>
    <w:rsid w:val="00E11574"/>
    <w:rsid w:val="00E20B23"/>
    <w:rsid w:val="00E224EC"/>
    <w:rsid w:val="00E2383B"/>
    <w:rsid w:val="00E23B5C"/>
    <w:rsid w:val="00E3028D"/>
    <w:rsid w:val="00E37710"/>
    <w:rsid w:val="00E43548"/>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BB9"/>
    <w:rsid w:val="00ED31C6"/>
    <w:rsid w:val="00ED683A"/>
    <w:rsid w:val="00EE0821"/>
    <w:rsid w:val="00EE1A8F"/>
    <w:rsid w:val="00EE5024"/>
    <w:rsid w:val="00EF75FF"/>
    <w:rsid w:val="00F009B8"/>
    <w:rsid w:val="00F13389"/>
    <w:rsid w:val="00F14884"/>
    <w:rsid w:val="00F1620C"/>
    <w:rsid w:val="00F1688D"/>
    <w:rsid w:val="00F347C5"/>
    <w:rsid w:val="00F36118"/>
    <w:rsid w:val="00F61556"/>
    <w:rsid w:val="00F6253B"/>
    <w:rsid w:val="00F627CF"/>
    <w:rsid w:val="00F64D43"/>
    <w:rsid w:val="00F65D28"/>
    <w:rsid w:val="00F705E6"/>
    <w:rsid w:val="00F76945"/>
    <w:rsid w:val="00F76B50"/>
    <w:rsid w:val="00F809B0"/>
    <w:rsid w:val="00F8499D"/>
    <w:rsid w:val="00F84B8C"/>
    <w:rsid w:val="00F87D31"/>
    <w:rsid w:val="00F938A9"/>
    <w:rsid w:val="00F96EB9"/>
    <w:rsid w:val="00F972DC"/>
    <w:rsid w:val="00FA0F46"/>
    <w:rsid w:val="00FA180D"/>
    <w:rsid w:val="00FA53A0"/>
    <w:rsid w:val="00FA7CC5"/>
    <w:rsid w:val="00FB268E"/>
    <w:rsid w:val="00FB6A47"/>
    <w:rsid w:val="00FC54B1"/>
    <w:rsid w:val="00FD121E"/>
    <w:rsid w:val="00FD7D79"/>
    <w:rsid w:val="00FE2CD9"/>
    <w:rsid w:val="00FE4D17"/>
    <w:rsid w:val="00FE7591"/>
    <w:rsid w:val="00FF03EB"/>
    <w:rsid w:val="00FF095C"/>
    <w:rsid w:val="00FF196A"/>
    <w:rsid w:val="00FF2303"/>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wr.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wr.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o" TargetMode="External"/><Relationship Id="rId4" Type="http://schemas.openxmlformats.org/officeDocument/2006/relationships/settings" Target="settings.xml"/><Relationship Id="rId9" Type="http://schemas.openxmlformats.org/officeDocument/2006/relationships/hyperlink" Target="mailto:kontakt@kowr.gov.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7DB5A-2204-40A8-82C1-EB8F938A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61</TotalTime>
  <Pages>8</Pages>
  <Words>4938</Words>
  <Characters>29628</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Pasowska Renata</cp:lastModifiedBy>
  <cp:revision>12</cp:revision>
  <cp:lastPrinted>2023-04-24T06:10:00Z</cp:lastPrinted>
  <dcterms:created xsi:type="dcterms:W3CDTF">2023-02-17T10:24:00Z</dcterms:created>
  <dcterms:modified xsi:type="dcterms:W3CDTF">2023-04-24T10:51:00Z</dcterms:modified>
</cp:coreProperties>
</file>